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17D0E2" w14:textId="77777777" w:rsidR="00516E0F" w:rsidRPr="00A225F0" w:rsidRDefault="00516E0F" w:rsidP="00516E0F">
      <w:pPr>
        <w:jc w:val="center"/>
        <w:rPr>
          <w:b/>
          <w:lang w:val="ru-RU"/>
        </w:rPr>
      </w:pPr>
      <w:r w:rsidRPr="00A225F0">
        <w:rPr>
          <w:b/>
          <w:lang w:val="ru-RU"/>
        </w:rPr>
        <w:t>Пояснительная записка</w:t>
      </w:r>
    </w:p>
    <w:p w14:paraId="7AB54431" w14:textId="1BC97F18" w:rsidR="00516E0F" w:rsidRPr="00F40213" w:rsidRDefault="00516E0F" w:rsidP="00516E0F">
      <w:pPr>
        <w:spacing w:line="276" w:lineRule="auto"/>
        <w:jc w:val="center"/>
        <w:rPr>
          <w:rFonts w:ascii="Times New Roman" w:hAnsi="Times New Roman" w:cs="Times New Roman"/>
          <w:lang w:val="ru-RU"/>
        </w:rPr>
      </w:pPr>
      <w:r w:rsidRPr="00F40213">
        <w:rPr>
          <w:rFonts w:ascii="Times New Roman" w:hAnsi="Times New Roman" w:cs="Times New Roman"/>
          <w:lang w:val="ru-RU"/>
        </w:rPr>
        <w:t>к</w:t>
      </w:r>
      <w:r w:rsidR="00F40213">
        <w:rPr>
          <w:rFonts w:ascii="Times New Roman" w:hAnsi="Times New Roman" w:cs="Times New Roman"/>
          <w:lang w:val="ru-RU"/>
        </w:rPr>
        <w:t xml:space="preserve"> н</w:t>
      </w:r>
      <w:r w:rsidRPr="00F40213">
        <w:rPr>
          <w:rFonts w:ascii="Times New Roman" w:hAnsi="Times New Roman" w:cs="Times New Roman"/>
          <w:lang w:val="ru-RU"/>
        </w:rPr>
        <w:t xml:space="preserve">ациональному стандарту ГОСТ Р </w:t>
      </w:r>
      <w:r w:rsidRPr="00F40213">
        <w:rPr>
          <w:rFonts w:ascii="Times New Roman" w:hAnsi="Times New Roman" w:cs="Times New Roman"/>
        </w:rPr>
        <w:t>«Работа</w:t>
      </w:r>
      <w:r w:rsidR="000820E6" w:rsidRPr="00F40213">
        <w:rPr>
          <w:rFonts w:ascii="Times New Roman" w:hAnsi="Times New Roman" w:cs="Times New Roman"/>
        </w:rPr>
        <w:t xml:space="preserve"> (</w:t>
      </w:r>
      <w:r w:rsidR="000820E6" w:rsidRPr="00F40213">
        <w:rPr>
          <w:rFonts w:ascii="Times New Roman" w:hAnsi="Times New Roman" w:cs="Times New Roman"/>
          <w:lang w:val="ru-RU"/>
        </w:rPr>
        <w:t>услуга</w:t>
      </w:r>
      <w:r w:rsidR="000820E6" w:rsidRPr="00F40213">
        <w:rPr>
          <w:rFonts w:ascii="Times New Roman" w:hAnsi="Times New Roman" w:cs="Times New Roman"/>
        </w:rPr>
        <w:t>)</w:t>
      </w:r>
      <w:r w:rsidRPr="00F40213">
        <w:rPr>
          <w:rFonts w:ascii="Times New Roman" w:hAnsi="Times New Roman" w:cs="Times New Roman"/>
        </w:rPr>
        <w:t xml:space="preserve"> инкассатора»</w:t>
      </w:r>
    </w:p>
    <w:p w14:paraId="4EA7412B" w14:textId="77777777" w:rsidR="00516E0F" w:rsidRDefault="00516E0F" w:rsidP="00516E0F">
      <w:pPr>
        <w:rPr>
          <w:b/>
          <w:lang w:val="ru-RU"/>
        </w:rPr>
      </w:pPr>
    </w:p>
    <w:p w14:paraId="50B5D5ED" w14:textId="77777777" w:rsidR="00F40213" w:rsidRDefault="00F40213" w:rsidP="00F40213">
      <w:pPr>
        <w:rPr>
          <w:rFonts w:ascii="Times New Roman" w:hAnsi="Times New Roman" w:cs="Times New Roman"/>
          <w:b/>
          <w:lang w:val="ru-RU"/>
        </w:rPr>
      </w:pPr>
      <w:r>
        <w:rPr>
          <w:rFonts w:ascii="Times New Roman" w:hAnsi="Times New Roman" w:cs="Times New Roman"/>
          <w:b/>
          <w:lang w:val="ru-RU"/>
        </w:rPr>
        <w:t>Обоснование разработки стандарта.</w:t>
      </w:r>
    </w:p>
    <w:p w14:paraId="6ADCC321" w14:textId="77777777" w:rsidR="00F40213" w:rsidRDefault="00F40213" w:rsidP="00F40213">
      <w:pPr>
        <w:rPr>
          <w:rFonts w:ascii="Times New Roman" w:hAnsi="Times New Roman" w:cs="Times New Roman"/>
          <w:b/>
          <w:lang w:val="ru-RU"/>
        </w:rPr>
      </w:pPr>
    </w:p>
    <w:p w14:paraId="04BA7089" w14:textId="3C76DB14" w:rsidR="00F40213" w:rsidRPr="00A64EF9" w:rsidRDefault="00F40213" w:rsidP="00F40213">
      <w:pPr>
        <w:jc w:val="both"/>
        <w:rPr>
          <w:rFonts w:ascii="Times New Roman" w:hAnsi="Times New Roman" w:cs="Times New Roman"/>
        </w:rPr>
      </w:pPr>
      <w:r>
        <w:rPr>
          <w:rFonts w:ascii="Times New Roman" w:hAnsi="Times New Roman" w:cs="Times New Roman"/>
          <w:lang w:val="ru-RU"/>
        </w:rPr>
        <w:t xml:space="preserve">         Национальный стандарт</w:t>
      </w:r>
      <w:r w:rsidRPr="002801A6">
        <w:rPr>
          <w:rFonts w:ascii="Times New Roman" w:hAnsi="Times New Roman" w:cs="Times New Roman"/>
          <w:lang w:val="ru-RU"/>
        </w:rPr>
        <w:t xml:space="preserve"> ГОСТ Р</w:t>
      </w:r>
      <w:r>
        <w:rPr>
          <w:rFonts w:ascii="Times New Roman" w:hAnsi="Times New Roman" w:cs="Times New Roman"/>
          <w:lang w:val="ru-RU"/>
        </w:rPr>
        <w:t xml:space="preserve"> </w:t>
      </w:r>
      <w:r w:rsidRPr="002801A6">
        <w:rPr>
          <w:rFonts w:ascii="Times New Roman" w:hAnsi="Times New Roman" w:cs="Times New Roman"/>
        </w:rPr>
        <w:t>«</w:t>
      </w:r>
      <w:r w:rsidRPr="00F40213">
        <w:rPr>
          <w:rFonts w:ascii="Times New Roman" w:hAnsi="Times New Roman" w:cs="Times New Roman"/>
        </w:rPr>
        <w:t xml:space="preserve"> Работа (</w:t>
      </w:r>
      <w:r w:rsidRPr="00F40213">
        <w:rPr>
          <w:rFonts w:ascii="Times New Roman" w:hAnsi="Times New Roman" w:cs="Times New Roman"/>
          <w:lang w:val="ru-RU"/>
        </w:rPr>
        <w:t>услуга</w:t>
      </w:r>
      <w:r w:rsidRPr="00F40213">
        <w:rPr>
          <w:rFonts w:ascii="Times New Roman" w:hAnsi="Times New Roman" w:cs="Times New Roman"/>
        </w:rPr>
        <w:t>) инкассатора</w:t>
      </w:r>
      <w:r w:rsidRPr="002801A6">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color w:val="222222"/>
          <w:shd w:val="clear" w:color="auto" w:fill="FFFFFF"/>
        </w:rPr>
        <w:t xml:space="preserve">начатый разработкой </w:t>
      </w:r>
      <w:r>
        <w:rPr>
          <w:rFonts w:ascii="Times New Roman" w:hAnsi="Times New Roman" w:cs="Times New Roman"/>
        </w:rPr>
        <w:t xml:space="preserve">СПК НСБ </w:t>
      </w:r>
      <w:r>
        <w:rPr>
          <w:rFonts w:ascii="Times New Roman" w:hAnsi="Times New Roman" w:cs="Times New Roman"/>
          <w:color w:val="222222"/>
          <w:shd w:val="clear" w:color="auto" w:fill="FFFFFF"/>
        </w:rPr>
        <w:t>в</w:t>
      </w:r>
      <w:r w:rsidR="00635CFC">
        <w:rPr>
          <w:rFonts w:ascii="Times New Roman" w:hAnsi="Times New Roman" w:cs="Times New Roman"/>
          <w:color w:val="222222"/>
          <w:shd w:val="clear" w:color="auto" w:fill="FFFFFF"/>
        </w:rPr>
        <w:t xml:space="preserve"> составе ТК 208 в</w:t>
      </w:r>
      <w:r>
        <w:rPr>
          <w:rFonts w:ascii="Times New Roman" w:hAnsi="Times New Roman" w:cs="Times New Roman"/>
          <w:color w:val="222222"/>
          <w:shd w:val="clear" w:color="auto" w:fill="FFFFFF"/>
        </w:rPr>
        <w:t xml:space="preserve"> феврале 2020 года</w:t>
      </w:r>
      <w:r>
        <w:rPr>
          <w:rFonts w:ascii="Times New Roman" w:hAnsi="Times New Roman" w:cs="Times New Roman"/>
        </w:rPr>
        <w:t xml:space="preserve"> для </w:t>
      </w:r>
      <w:r w:rsidR="008C710C">
        <w:rPr>
          <w:rFonts w:ascii="Times New Roman" w:hAnsi="Times New Roman" w:cs="Times New Roman"/>
        </w:rPr>
        <w:t>наемных</w:t>
      </w:r>
      <w:r>
        <w:rPr>
          <w:rFonts w:ascii="Times New Roman" w:hAnsi="Times New Roman" w:cs="Times New Roman"/>
        </w:rPr>
        <w:t xml:space="preserve"> вооруженных кассовых работников </w:t>
      </w:r>
      <w:r w:rsidR="008C710C">
        <w:rPr>
          <w:rFonts w:ascii="Times New Roman" w:hAnsi="Times New Roman" w:cs="Times New Roman"/>
        </w:rPr>
        <w:t>кредитно-финансовых</w:t>
      </w:r>
      <w:r>
        <w:rPr>
          <w:rFonts w:ascii="Times New Roman" w:hAnsi="Times New Roman" w:cs="Times New Roman"/>
        </w:rPr>
        <w:t xml:space="preserve"> организаций с особыми уставными задачами</w:t>
      </w:r>
      <w:r w:rsidR="00537ED5">
        <w:rPr>
          <w:rFonts w:ascii="Times New Roman" w:hAnsi="Times New Roman" w:cs="Times New Roman"/>
        </w:rPr>
        <w:t xml:space="preserve"> имеющих соответственную лицензию уполномоченного регулятора (Банк России)</w:t>
      </w:r>
      <w:r w:rsidR="00537ED5" w:rsidRPr="008547A3">
        <w:rPr>
          <w:rFonts w:ascii="Times New Roman" w:hAnsi="Times New Roman" w:cs="Times New Roman"/>
        </w:rPr>
        <w:t>.</w:t>
      </w:r>
      <w:r w:rsidR="00537ED5">
        <w:rPr>
          <w:rFonts w:ascii="Times New Roman" w:hAnsi="Times New Roman" w:cs="Times New Roman"/>
        </w:rPr>
        <w:t xml:space="preserve"> </w:t>
      </w:r>
    </w:p>
    <w:p w14:paraId="00258E7D" w14:textId="315BBFFA" w:rsidR="00537ED5" w:rsidRDefault="00F40213" w:rsidP="00F40213">
      <w:pPr>
        <w:jc w:val="both"/>
        <w:rPr>
          <w:rFonts w:ascii="Times New Roman" w:hAnsi="Times New Roman" w:cs="Times New Roman"/>
          <w:shd w:val="clear" w:color="auto" w:fill="FFFFFF"/>
        </w:rPr>
      </w:pPr>
      <w:r>
        <w:rPr>
          <w:rFonts w:ascii="Times New Roman" w:hAnsi="Times New Roman" w:cs="Times New Roman"/>
          <w:shd w:val="clear" w:color="auto" w:fill="FFFFFF"/>
        </w:rPr>
        <w:t xml:space="preserve">       Проект ПС</w:t>
      </w:r>
      <w:r w:rsidRPr="002A4A02">
        <w:rPr>
          <w:rFonts w:ascii="Times New Roman" w:hAnsi="Times New Roman" w:cs="Times New Roman"/>
        </w:rPr>
        <w:t xml:space="preserve"> </w:t>
      </w:r>
      <w:r>
        <w:rPr>
          <w:rFonts w:ascii="Times New Roman" w:hAnsi="Times New Roman" w:cs="Times New Roman"/>
          <w:shd w:val="clear" w:color="auto" w:fill="FFFFFF"/>
        </w:rPr>
        <w:t>актуализирован в 2025 году</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для его включения в</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Систему</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охранных стандартов (далее - СОС таблица №1)</w:t>
      </w:r>
      <w:r w:rsidRPr="004A7187">
        <w:rPr>
          <w:rFonts w:ascii="Times New Roman" w:hAnsi="Times New Roman" w:cs="Times New Roman"/>
          <w:shd w:val="clear" w:color="auto" w:fill="FFFFFF"/>
        </w:rPr>
        <w:t xml:space="preserve"> через сопряжение </w:t>
      </w:r>
      <w:r>
        <w:rPr>
          <w:rFonts w:ascii="Times New Roman" w:hAnsi="Times New Roman" w:cs="Times New Roman"/>
          <w:shd w:val="clear" w:color="auto" w:fill="FFFFFF"/>
        </w:rPr>
        <w:t>формата</w:t>
      </w:r>
      <w:r w:rsidRPr="004A7187">
        <w:rPr>
          <w:rFonts w:ascii="Times New Roman" w:hAnsi="Times New Roman" w:cs="Times New Roman"/>
          <w:shd w:val="clear" w:color="auto" w:fill="FFFFFF"/>
        </w:rPr>
        <w:t xml:space="preserve"> с профильными (охранными) </w:t>
      </w:r>
      <w:r>
        <w:rPr>
          <w:rFonts w:ascii="Times New Roman" w:hAnsi="Times New Roman" w:cs="Times New Roman"/>
          <w:shd w:val="clear" w:color="auto" w:fill="FFFFFF"/>
        </w:rPr>
        <w:t>Нацинальными</w:t>
      </w:r>
      <w:r w:rsidRPr="004A7187">
        <w:rPr>
          <w:rFonts w:ascii="Times New Roman" w:hAnsi="Times New Roman" w:cs="Times New Roman"/>
          <w:shd w:val="clear" w:color="auto" w:fill="FFFFFF"/>
        </w:rPr>
        <w:t xml:space="preserve"> стандартами</w:t>
      </w:r>
      <w:r>
        <w:rPr>
          <w:rFonts w:ascii="Times New Roman" w:hAnsi="Times New Roman" w:cs="Times New Roman"/>
          <w:shd w:val="clear" w:color="auto" w:fill="FFFFFF"/>
        </w:rPr>
        <w:t xml:space="preserve"> (далее – ГОСТ Р)</w:t>
      </w:r>
      <w:r w:rsidRPr="004A7187">
        <w:rPr>
          <w:rFonts w:ascii="Times New Roman" w:hAnsi="Times New Roman" w:cs="Times New Roman"/>
          <w:shd w:val="clear" w:color="auto" w:fill="FFFFFF"/>
        </w:rPr>
        <w:t>, исходя из стратегического значения вопросов обороноспособности государства</w:t>
      </w:r>
      <w:r>
        <w:rPr>
          <w:rFonts w:ascii="Times New Roman" w:hAnsi="Times New Roman" w:cs="Times New Roman"/>
          <w:shd w:val="clear" w:color="auto" w:fill="FFFFFF"/>
        </w:rPr>
        <w:t xml:space="preserve"> и обеспечении безопасности объектов федеральной критической инфрастуктуры (далее – Концепция ФКИ)</w:t>
      </w:r>
      <w:r w:rsidRPr="004A7187">
        <w:rPr>
          <w:rFonts w:ascii="Times New Roman" w:hAnsi="Times New Roman" w:cs="Times New Roman"/>
          <w:shd w:val="clear" w:color="auto" w:fill="FFFFFF"/>
        </w:rPr>
        <w:t xml:space="preserve"> в условиях проведения и </w:t>
      </w:r>
      <w:r>
        <w:rPr>
          <w:rFonts w:ascii="Times New Roman" w:hAnsi="Times New Roman" w:cs="Times New Roman"/>
          <w:shd w:val="clear" w:color="auto" w:fill="FFFFFF"/>
        </w:rPr>
        <w:t xml:space="preserve">с учетом перпектив </w:t>
      </w:r>
      <w:r w:rsidRPr="004A7187">
        <w:rPr>
          <w:rFonts w:ascii="Times New Roman" w:hAnsi="Times New Roman" w:cs="Times New Roman"/>
          <w:shd w:val="clear" w:color="auto" w:fill="FFFFFF"/>
        </w:rPr>
        <w:t>окончания специальной военной операции (</w:t>
      </w:r>
      <w:r>
        <w:rPr>
          <w:rFonts w:ascii="Times New Roman" w:hAnsi="Times New Roman" w:cs="Times New Roman"/>
          <w:shd w:val="clear" w:color="auto" w:fill="FFFFFF"/>
        </w:rPr>
        <w:t xml:space="preserve">далее - </w:t>
      </w:r>
      <w:r w:rsidRPr="004A7187">
        <w:rPr>
          <w:rFonts w:ascii="Times New Roman" w:hAnsi="Times New Roman" w:cs="Times New Roman"/>
          <w:shd w:val="clear" w:color="auto" w:fill="FFFFFF"/>
        </w:rPr>
        <w:t>СВО).</w:t>
      </w:r>
    </w:p>
    <w:p w14:paraId="2084C5B6" w14:textId="172C598C" w:rsidR="00A64EF9" w:rsidRDefault="00F40213" w:rsidP="00F40213">
      <w:pPr>
        <w:jc w:val="both"/>
        <w:rPr>
          <w:rFonts w:ascii="Times New Roman" w:hAnsi="Times New Roman" w:cs="Times New Roman"/>
          <w:shd w:val="clear" w:color="auto" w:fill="FFFFFF"/>
        </w:rPr>
      </w:pPr>
      <w:r>
        <w:rPr>
          <w:rFonts w:ascii="Times New Roman" w:hAnsi="Times New Roman" w:cs="Times New Roman"/>
        </w:rPr>
        <w:t xml:space="preserve">       </w:t>
      </w:r>
      <w:r w:rsidRPr="004A7187">
        <w:rPr>
          <w:rFonts w:ascii="Times New Roman" w:hAnsi="Times New Roman" w:cs="Times New Roman"/>
        </w:rPr>
        <w:t xml:space="preserve">ГОСТ Р </w:t>
      </w:r>
      <w:r>
        <w:rPr>
          <w:rFonts w:ascii="Times New Roman" w:hAnsi="Times New Roman" w:cs="Times New Roman"/>
        </w:rPr>
        <w:t>сформирован</w:t>
      </w:r>
      <w:r w:rsidRPr="004A7187">
        <w:rPr>
          <w:rFonts w:ascii="Times New Roman" w:hAnsi="Times New Roman" w:cs="Times New Roman"/>
        </w:rPr>
        <w:t xml:space="preserve"> </w:t>
      </w:r>
      <w:r w:rsidRPr="004A7187">
        <w:rPr>
          <w:rFonts w:ascii="Times New Roman" w:hAnsi="Times New Roman" w:cs="Times New Roman"/>
          <w:shd w:val="clear" w:color="auto" w:fill="FFFFFF"/>
        </w:rPr>
        <w:t>исходя из стратегическо</w:t>
      </w:r>
      <w:r>
        <w:rPr>
          <w:rFonts w:ascii="Times New Roman" w:hAnsi="Times New Roman" w:cs="Times New Roman"/>
          <w:shd w:val="clear" w:color="auto" w:fill="FFFFFF"/>
        </w:rPr>
        <w:t>го значения охранных стандартов</w:t>
      </w:r>
      <w:r w:rsidRPr="004A7187">
        <w:rPr>
          <w:rFonts w:ascii="Times New Roman" w:hAnsi="Times New Roman" w:cs="Times New Roman"/>
          <w:shd w:val="clear" w:color="auto" w:fill="FFFFFF"/>
        </w:rPr>
        <w:t xml:space="preserve"> в процессах реализации национальных проектов, выполнения плана мероприятий (“дорожной карте”) по развитию стандартизации РФ до 2027 года (письмо Правительства от 15.11.2019 года № ДК-П7-9914), принятого плана реализации втрого этапа Национальной системы к</w:t>
      </w:r>
      <w:r>
        <w:rPr>
          <w:rFonts w:ascii="Times New Roman" w:hAnsi="Times New Roman" w:cs="Times New Roman"/>
          <w:shd w:val="clear" w:color="auto" w:fill="FFFFFF"/>
        </w:rPr>
        <w:t>валификаций (</w:t>
      </w:r>
      <w:r w:rsidRPr="004A7187">
        <w:rPr>
          <w:rFonts w:ascii="Times New Roman" w:hAnsi="Times New Roman" w:cs="Times New Roman"/>
          <w:shd w:val="clear" w:color="auto" w:fill="FFFFFF"/>
        </w:rPr>
        <w:t>далее  -</w:t>
      </w:r>
      <w:r>
        <w:rPr>
          <w:rFonts w:ascii="Times New Roman" w:hAnsi="Times New Roman" w:cs="Times New Roman"/>
          <w:shd w:val="clear" w:color="auto" w:fill="FFFFFF"/>
        </w:rPr>
        <w:t xml:space="preserve"> НСК) на 2025 -2030 г.г</w:t>
      </w:r>
      <w:proofErr w:type="gramStart"/>
      <w:r>
        <w:rPr>
          <w:rFonts w:ascii="Times New Roman" w:hAnsi="Times New Roman" w:cs="Times New Roman"/>
          <w:shd w:val="clear" w:color="auto" w:fill="FFFFFF"/>
        </w:rPr>
        <w:t>.,</w:t>
      </w:r>
      <w:proofErr w:type="gramEnd"/>
      <w:r>
        <w:rPr>
          <w:rFonts w:ascii="Times New Roman" w:hAnsi="Times New Roman" w:cs="Times New Roman"/>
          <w:shd w:val="clear" w:color="auto" w:fill="FFFFFF"/>
        </w:rPr>
        <w:t xml:space="preserve"> </w:t>
      </w:r>
      <w:r w:rsidRPr="004A7187">
        <w:rPr>
          <w:rFonts w:ascii="Times New Roman" w:hAnsi="Times New Roman" w:cs="Times New Roman"/>
          <w:shd w:val="clear" w:color="auto" w:fill="FFFFFF"/>
        </w:rPr>
        <w:t>а также в связи с</w:t>
      </w:r>
      <w:r>
        <w:rPr>
          <w:rFonts w:ascii="Times New Roman" w:hAnsi="Times New Roman" w:cs="Times New Roman"/>
          <w:shd w:val="clear" w:color="auto" w:fill="FFFFFF"/>
        </w:rPr>
        <w:t>о</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вступлением в силу 01.09.2026 года</w:t>
      </w:r>
      <w:r w:rsidRPr="004A7187">
        <w:rPr>
          <w:rFonts w:ascii="Times New Roman" w:hAnsi="Times New Roman" w:cs="Times New Roman"/>
          <w:shd w:val="clear" w:color="auto" w:fill="FFFFFF"/>
        </w:rPr>
        <w:t xml:space="preserve">. </w:t>
      </w:r>
      <w:proofErr w:type="gramStart"/>
      <w:r w:rsidRPr="004A7187">
        <w:rPr>
          <w:rFonts w:ascii="Times New Roman" w:hAnsi="Times New Roman" w:cs="Times New Roman"/>
          <w:shd w:val="clear" w:color="auto" w:fill="FFFFFF"/>
        </w:rPr>
        <w:t>Федерального закона от 30.11.2024 года № 427 “О частной охранной деятельности”</w:t>
      </w:r>
      <w:r w:rsidR="00A64EF9">
        <w:rPr>
          <w:rFonts w:ascii="Times New Roman" w:hAnsi="Times New Roman" w:cs="Times New Roman"/>
          <w:shd w:val="clear" w:color="auto" w:fill="FFFFFF"/>
        </w:rPr>
        <w:t xml:space="preserve"> (далее</w:t>
      </w:r>
      <w:r w:rsidR="007C5DB8">
        <w:rPr>
          <w:rFonts w:ascii="Times New Roman" w:hAnsi="Times New Roman" w:cs="Times New Roman"/>
          <w:shd w:val="clear" w:color="auto" w:fill="FFFFFF"/>
        </w:rPr>
        <w:t xml:space="preserve"> -</w:t>
      </w:r>
      <w:r w:rsidR="00A64EF9">
        <w:rPr>
          <w:rFonts w:ascii="Times New Roman" w:hAnsi="Times New Roman" w:cs="Times New Roman"/>
          <w:shd w:val="clear" w:color="auto" w:fill="FFFFFF"/>
        </w:rPr>
        <w:t xml:space="preserve"> Закон № 440)</w:t>
      </w:r>
      <w:r>
        <w:rPr>
          <w:rFonts w:ascii="Times New Roman" w:hAnsi="Times New Roman" w:cs="Times New Roman"/>
          <w:shd w:val="clear" w:color="auto" w:fill="FFFFFF"/>
        </w:rPr>
        <w:t>.</w:t>
      </w:r>
      <w:proofErr w:type="gramEnd"/>
      <w:r>
        <w:rPr>
          <w:rFonts w:ascii="Times New Roman" w:hAnsi="Times New Roman" w:cs="Times New Roman"/>
          <w:shd w:val="clear" w:color="auto" w:fill="FFFFFF"/>
        </w:rPr>
        <w:t xml:space="preserve"> </w:t>
      </w:r>
    </w:p>
    <w:p w14:paraId="62406787" w14:textId="6197C4DC" w:rsidR="008C710C" w:rsidRDefault="008C710C" w:rsidP="00F40213">
      <w:pPr>
        <w:jc w:val="both"/>
        <w:rPr>
          <w:rFonts w:ascii="Times New Roman" w:hAnsi="Times New Roman" w:cs="Times New Roman"/>
        </w:rPr>
      </w:pPr>
      <w:r>
        <w:rPr>
          <w:rFonts w:ascii="Times New Roman" w:hAnsi="Times New Roman" w:cs="Times New Roman"/>
        </w:rPr>
        <w:t xml:space="preserve">         </w:t>
      </w:r>
      <w:r w:rsidR="00537ED5">
        <w:rPr>
          <w:rFonts w:ascii="Times New Roman" w:hAnsi="Times New Roman" w:cs="Times New Roman"/>
        </w:rPr>
        <w:t xml:space="preserve">Сопрягаемый с ГОСТ Р проект ПС “Инкассатор” сформирован </w:t>
      </w:r>
      <w:r>
        <w:rPr>
          <w:rFonts w:ascii="Times New Roman" w:hAnsi="Times New Roman" w:cs="Times New Roman"/>
          <w:lang w:val="ru-RU"/>
        </w:rPr>
        <w:t>СПК НСБ (</w:t>
      </w:r>
      <w:r w:rsidR="00537ED5">
        <w:rPr>
          <w:rFonts w:ascii="Times New Roman" w:hAnsi="Times New Roman" w:cs="Times New Roman"/>
          <w:lang w:val="ru-RU"/>
        </w:rPr>
        <w:t xml:space="preserve">с декабря 2025 года находится на согласовании в Минтруда России) </w:t>
      </w:r>
      <w:r w:rsidR="00537ED5">
        <w:rPr>
          <w:rFonts w:ascii="Times New Roman" w:hAnsi="Times New Roman" w:cs="Times New Roman"/>
        </w:rPr>
        <w:t xml:space="preserve">с участием специалистов Банка России (Росинкас) и ПАО “Сбербанк” </w:t>
      </w:r>
      <w:r w:rsidR="00537ED5" w:rsidRPr="006F2CA6">
        <w:rPr>
          <w:rFonts w:ascii="Times New Roman" w:hAnsi="Times New Roman" w:cs="Times New Roman"/>
        </w:rPr>
        <w:t xml:space="preserve">на основании мониторинга </w:t>
      </w:r>
      <w:r w:rsidR="00537ED5">
        <w:rPr>
          <w:rFonts w:ascii="Times New Roman" w:hAnsi="Times New Roman" w:cs="Times New Roman"/>
        </w:rPr>
        <w:t xml:space="preserve">профильного </w:t>
      </w:r>
      <w:r w:rsidR="00537ED5" w:rsidRPr="006F2CA6">
        <w:rPr>
          <w:rFonts w:ascii="Times New Roman" w:hAnsi="Times New Roman" w:cs="Times New Roman"/>
        </w:rPr>
        <w:t>рынка труда</w:t>
      </w:r>
      <w:r w:rsidR="00537ED5">
        <w:rPr>
          <w:rFonts w:ascii="Times New Roman" w:hAnsi="Times New Roman" w:cs="Times New Roman"/>
        </w:rPr>
        <w:t xml:space="preserve"> -</w:t>
      </w:r>
      <w:r w:rsidR="00537ED5" w:rsidRPr="006F2CA6">
        <w:rPr>
          <w:rFonts w:ascii="Times New Roman" w:hAnsi="Times New Roman" w:cs="Times New Roman"/>
        </w:rPr>
        <w:t xml:space="preserve"> </w:t>
      </w:r>
      <w:hyperlink r:id="rId8" w:history="1">
        <w:r w:rsidR="00537ED5" w:rsidRPr="00BA3430">
          <w:rPr>
            <w:rStyle w:val="Hyperlink"/>
            <w:rFonts w:ascii="Times New Roman" w:hAnsi="Times New Roman" w:cs="Times New Roman"/>
          </w:rPr>
          <w:t>https://www.spk-nsb.ru/spk-nsb/monitoring-rynka-truda/</w:t>
        </w:r>
      </w:hyperlink>
      <w:r w:rsidR="00537ED5">
        <w:rPr>
          <w:rFonts w:ascii="Times New Roman" w:hAnsi="Times New Roman" w:cs="Times New Roman"/>
        </w:rPr>
        <w:t xml:space="preserve"> </w:t>
      </w:r>
      <w:r w:rsidR="00537ED5" w:rsidRPr="006F2CA6">
        <w:rPr>
          <w:rFonts w:ascii="Times New Roman" w:hAnsi="Times New Roman" w:cs="Times New Roman"/>
        </w:rPr>
        <w:t xml:space="preserve">с использованием результатов практической работы экспертов-разработчиков как </w:t>
      </w:r>
      <w:r w:rsidR="00537ED5">
        <w:rPr>
          <w:rFonts w:ascii="Times New Roman" w:hAnsi="Times New Roman" w:cs="Times New Roman"/>
          <w:lang w:val="ru-RU"/>
        </w:rPr>
        <w:t xml:space="preserve">в </w:t>
      </w:r>
      <w:r w:rsidR="00537ED5">
        <w:rPr>
          <w:rFonts w:ascii="Times New Roman" w:hAnsi="Times New Roman" w:cs="Times New Roman"/>
        </w:rPr>
        <w:t>органах</w:t>
      </w:r>
      <w:r w:rsidR="00537ED5" w:rsidRPr="006F2CA6">
        <w:rPr>
          <w:rFonts w:ascii="Times New Roman" w:hAnsi="Times New Roman" w:cs="Times New Roman"/>
        </w:rPr>
        <w:t xml:space="preserve"> государственной охраны, так и в условиях частной охранной деятельности</w:t>
      </w:r>
      <w:r w:rsidR="00537ED5">
        <w:rPr>
          <w:rFonts w:ascii="Times New Roman" w:hAnsi="Times New Roman" w:cs="Times New Roman"/>
        </w:rPr>
        <w:t xml:space="preserve"> и призван служить целям реализации </w:t>
      </w:r>
      <w:r w:rsidR="00537ED5" w:rsidRPr="00A136F0">
        <w:rPr>
          <w:rFonts w:ascii="Times New Roman" w:hAnsi="Times New Roman" w:cs="Times New Roman"/>
        </w:rPr>
        <w:t>Постановления Правительства РФ от 27 июня 2016 г. N 584 "</w:t>
      </w:r>
      <w:r w:rsidR="00537ED5" w:rsidRPr="008547A3">
        <w:rPr>
          <w:rFonts w:ascii="Times New Roman" w:hAnsi="Times New Roman" w:cs="Times New Roman"/>
          <w:i/>
        </w:rPr>
        <w:t xml:space="preserve">Об особенностях применения профессиональных стандартов в части требований, обязательных для применения государственными внебюджетными фондами Российской Федерации, государственными или муниципальными учреждениями, государственными или муниципальными унитарными </w:t>
      </w:r>
      <w:proofErr w:type="gramStart"/>
      <w:r w:rsidR="00537ED5" w:rsidRPr="008547A3">
        <w:rPr>
          <w:rFonts w:ascii="Times New Roman" w:hAnsi="Times New Roman" w:cs="Times New Roman"/>
          <w:i/>
        </w:rPr>
        <w:t>предприятиями, а также государственными корпорациями, государственными компаниями и хозяйственными обществами, более пятидесяти процентов акций (долей) в уставном капитале которых находится в государственной собственности или муниципальной собственности</w:t>
      </w:r>
      <w:r w:rsidR="00537ED5" w:rsidRPr="00A136F0">
        <w:rPr>
          <w:rFonts w:ascii="Times New Roman" w:hAnsi="Times New Roman" w:cs="Times New Roman"/>
        </w:rPr>
        <w:t>".</w:t>
      </w:r>
      <w:proofErr w:type="gramEnd"/>
      <w:r w:rsidR="00537ED5" w:rsidRPr="00A136F0">
        <w:rPr>
          <w:rFonts w:ascii="Times New Roman" w:hAnsi="Times New Roman" w:cs="Times New Roman"/>
        </w:rPr>
        <w:t xml:space="preserve"> </w:t>
      </w:r>
    </w:p>
    <w:p w14:paraId="71572EFD" w14:textId="6A6D5FC3" w:rsidR="00A64EF9" w:rsidRDefault="008C710C" w:rsidP="00F40213">
      <w:pPr>
        <w:jc w:val="both"/>
        <w:rPr>
          <w:rFonts w:ascii="Times New Roman" w:hAnsi="Times New Roman" w:cs="Times New Roman"/>
        </w:rPr>
      </w:pPr>
      <w:r>
        <w:rPr>
          <w:rFonts w:ascii="Times New Roman" w:hAnsi="Times New Roman" w:cs="Times New Roman"/>
        </w:rPr>
        <w:t xml:space="preserve">         </w:t>
      </w:r>
      <w:r w:rsidR="00A64EF9">
        <w:rPr>
          <w:rFonts w:ascii="Times New Roman" w:hAnsi="Times New Roman" w:cs="Times New Roman"/>
        </w:rPr>
        <w:t>ГОСТ Р разграничивает п</w:t>
      </w:r>
      <w:r>
        <w:rPr>
          <w:rFonts w:ascii="Times New Roman" w:hAnsi="Times New Roman" w:cs="Times New Roman"/>
        </w:rPr>
        <w:t>онятия “инкассация” и “охрана”, что</w:t>
      </w:r>
      <w:r w:rsidR="00A64EF9">
        <w:rPr>
          <w:rFonts w:ascii="Times New Roman" w:hAnsi="Times New Roman" w:cs="Times New Roman"/>
        </w:rPr>
        <w:t xml:space="preserve"> позволяет </w:t>
      </w:r>
      <w:r>
        <w:rPr>
          <w:rFonts w:ascii="Times New Roman" w:hAnsi="Times New Roman" w:cs="Times New Roman"/>
        </w:rPr>
        <w:t>эффективно проводить контроль деятельности в части охраняемых перевозок товарно-материальных ценностей (далее - ТМЦ) как кредитно-финансовыми учреждениями не имеющих статуса организаций с особыми уставными задачами, так и организаций с особыми уставными задачами не имеющими лицензии на проеведение инкассации, как кассовой операции.</w:t>
      </w:r>
    </w:p>
    <w:p w14:paraId="071307F9" w14:textId="00FF9D40" w:rsidR="00537ED5" w:rsidRPr="008C710C" w:rsidRDefault="00A64EF9" w:rsidP="00F40213">
      <w:pPr>
        <w:jc w:val="both"/>
        <w:rPr>
          <w:rFonts w:ascii="Times New Roman" w:hAnsi="Times New Roman" w:cs="Times New Roman"/>
          <w:shd w:val="clear" w:color="auto" w:fill="FFFFFF"/>
        </w:rPr>
      </w:pPr>
      <w:r>
        <w:rPr>
          <w:rFonts w:ascii="Times New Roman" w:hAnsi="Times New Roman" w:cs="Times New Roman"/>
        </w:rPr>
        <w:t>В 2025 году</w:t>
      </w:r>
      <w:r w:rsidR="00537ED5" w:rsidRPr="00A136F0">
        <w:rPr>
          <w:rFonts w:ascii="Times New Roman" w:hAnsi="Times New Roman" w:cs="Times New Roman"/>
        </w:rPr>
        <w:t xml:space="preserve"> с учетом </w:t>
      </w:r>
      <w:r w:rsidR="00537ED5">
        <w:rPr>
          <w:rFonts w:ascii="Times New Roman" w:hAnsi="Times New Roman" w:cs="Times New Roman"/>
        </w:rPr>
        <w:t xml:space="preserve">проведения СВО и перспектив ее окончания в текст </w:t>
      </w:r>
      <w:proofErr w:type="gramStart"/>
      <w:r>
        <w:rPr>
          <w:rFonts w:ascii="Times New Roman" w:hAnsi="Times New Roman" w:cs="Times New Roman"/>
        </w:rPr>
        <w:t>ГОСТ  Р</w:t>
      </w:r>
      <w:proofErr w:type="gramEnd"/>
      <w:r w:rsidR="00537ED5">
        <w:rPr>
          <w:rFonts w:ascii="Times New Roman" w:hAnsi="Times New Roman" w:cs="Times New Roman"/>
        </w:rPr>
        <w:t xml:space="preserve"> введены соответствующие </w:t>
      </w:r>
      <w:r>
        <w:rPr>
          <w:rFonts w:ascii="Times New Roman" w:hAnsi="Times New Roman" w:cs="Times New Roman"/>
        </w:rPr>
        <w:t xml:space="preserve">изменения и </w:t>
      </w:r>
      <w:r w:rsidR="00537ED5">
        <w:rPr>
          <w:rFonts w:ascii="Times New Roman" w:hAnsi="Times New Roman" w:cs="Times New Roman"/>
        </w:rPr>
        <w:t xml:space="preserve">корректировки. </w:t>
      </w:r>
      <w:r w:rsidR="00537ED5">
        <w:rPr>
          <w:rFonts w:ascii="Times New Roman" w:hAnsi="Times New Roman" w:cs="Times New Roman"/>
          <w:color w:val="222222"/>
          <w:shd w:val="clear" w:color="auto" w:fill="FFFFFF"/>
        </w:rPr>
        <w:t xml:space="preserve">   </w:t>
      </w:r>
    </w:p>
    <w:p w14:paraId="7A94D156" w14:textId="5BA0C7F1" w:rsidR="00F40213" w:rsidRDefault="00F40213" w:rsidP="00F40213">
      <w:pPr>
        <w:jc w:val="both"/>
        <w:rPr>
          <w:rFonts w:ascii="Times New Roman" w:hAnsi="Times New Roman" w:cs="Times New Roman"/>
        </w:rPr>
      </w:pPr>
      <w:r>
        <w:rPr>
          <w:rFonts w:ascii="Times New Roman" w:hAnsi="Times New Roman" w:cs="Times New Roman"/>
          <w:lang w:val="ru-RU"/>
        </w:rPr>
        <w:t xml:space="preserve"> </w:t>
      </w:r>
      <w:r w:rsidR="008C710C">
        <w:rPr>
          <w:rFonts w:ascii="Times New Roman" w:hAnsi="Times New Roman" w:cs="Times New Roman"/>
        </w:rPr>
        <w:t xml:space="preserve">       </w:t>
      </w:r>
      <w:r w:rsidR="00A64EF9" w:rsidRPr="002801A6">
        <w:rPr>
          <w:rFonts w:ascii="Times New Roman" w:hAnsi="Times New Roman" w:cs="Times New Roman"/>
          <w:lang w:val="ru-RU"/>
        </w:rPr>
        <w:t>ГОСТ Р</w:t>
      </w:r>
      <w:r w:rsidR="00A64EF9">
        <w:rPr>
          <w:rFonts w:ascii="Times New Roman" w:hAnsi="Times New Roman" w:cs="Times New Roman"/>
          <w:lang w:val="ru-RU"/>
        </w:rPr>
        <w:t xml:space="preserve"> </w:t>
      </w:r>
      <w:r w:rsidR="00A64EF9" w:rsidRPr="002801A6">
        <w:rPr>
          <w:rFonts w:ascii="Times New Roman" w:hAnsi="Times New Roman" w:cs="Times New Roman"/>
        </w:rPr>
        <w:t>«</w:t>
      </w:r>
      <w:r w:rsidR="00A64EF9" w:rsidRPr="00F40213">
        <w:rPr>
          <w:rFonts w:ascii="Times New Roman" w:hAnsi="Times New Roman" w:cs="Times New Roman"/>
        </w:rPr>
        <w:t xml:space="preserve"> Работа (</w:t>
      </w:r>
      <w:r w:rsidR="00A64EF9" w:rsidRPr="00F40213">
        <w:rPr>
          <w:rFonts w:ascii="Times New Roman" w:hAnsi="Times New Roman" w:cs="Times New Roman"/>
          <w:lang w:val="ru-RU"/>
        </w:rPr>
        <w:t>услуга</w:t>
      </w:r>
      <w:r w:rsidR="00A64EF9" w:rsidRPr="00F40213">
        <w:rPr>
          <w:rFonts w:ascii="Times New Roman" w:hAnsi="Times New Roman" w:cs="Times New Roman"/>
        </w:rPr>
        <w:t>) инкассатора</w:t>
      </w:r>
      <w:r w:rsidR="00A64EF9" w:rsidRPr="002801A6">
        <w:rPr>
          <w:rFonts w:ascii="Times New Roman" w:hAnsi="Times New Roman" w:cs="Times New Roman"/>
        </w:rPr>
        <w:t>”</w:t>
      </w:r>
      <w:r w:rsidR="00A64EF9">
        <w:rPr>
          <w:rFonts w:ascii="Times New Roman" w:hAnsi="Times New Roman" w:cs="Times New Roman"/>
        </w:rPr>
        <w:t xml:space="preserve"> </w:t>
      </w:r>
      <w:r>
        <w:rPr>
          <w:rFonts w:ascii="Times New Roman" w:hAnsi="Times New Roman" w:cs="Times New Roman"/>
        </w:rPr>
        <w:t>составляет основу образовательной программы для соискателей профильных квалификаций, раздел 3 “Термины и определения” составляет основу теоретического профессионального экзамена, предусмотренного п</w:t>
      </w:r>
      <w:r w:rsidRPr="00435B33">
        <w:rPr>
          <w:rFonts w:ascii="Times New Roman" w:hAnsi="Times New Roman" w:cs="Times New Roman"/>
        </w:rPr>
        <w:t>остановление</w:t>
      </w:r>
      <w:r>
        <w:rPr>
          <w:rFonts w:ascii="Times New Roman" w:hAnsi="Times New Roman" w:cs="Times New Roman"/>
        </w:rPr>
        <w:t>м</w:t>
      </w:r>
      <w:r w:rsidRPr="00435B33">
        <w:rPr>
          <w:rFonts w:ascii="Times New Roman" w:hAnsi="Times New Roman" w:cs="Times New Roman"/>
        </w:rPr>
        <w:t xml:space="preserve"> Правительства РФ от 16 ноября 2016 г. </w:t>
      </w:r>
      <w:proofErr w:type="gramStart"/>
      <w:r w:rsidRPr="00435B33">
        <w:rPr>
          <w:rFonts w:ascii="Times New Roman" w:hAnsi="Times New Roman" w:cs="Times New Roman"/>
        </w:rPr>
        <w:t>N 1204 "Об утверждении Правил проведения центром оценки квалификаций независимой оценки квалификации в форме профессионального экзамена"</w:t>
      </w:r>
      <w:r>
        <w:rPr>
          <w:rFonts w:ascii="Times New Roman" w:hAnsi="Times New Roman" w:cs="Times New Roman"/>
        </w:rPr>
        <w:t>.</w:t>
      </w:r>
      <w:proofErr w:type="gramEnd"/>
    </w:p>
    <w:p w14:paraId="3A2FC162" w14:textId="38C32CD1" w:rsidR="00F40213" w:rsidRPr="00A5477C" w:rsidRDefault="00F40213" w:rsidP="00F40213">
      <w:pPr>
        <w:jc w:val="both"/>
        <w:rPr>
          <w:rFonts w:ascii="Arial" w:hAnsi="Arial" w:cs="Arial"/>
          <w:sz w:val="28"/>
          <w:szCs w:val="28"/>
        </w:rPr>
      </w:pPr>
      <w:r>
        <w:rPr>
          <w:rFonts w:ascii="Times New Roman" w:hAnsi="Times New Roman" w:cs="Times New Roman"/>
        </w:rPr>
        <w:t xml:space="preserve"> </w:t>
      </w:r>
    </w:p>
    <w:p w14:paraId="551AB13B" w14:textId="77777777" w:rsidR="00F40213" w:rsidRDefault="00F40213" w:rsidP="00F40213">
      <w:pPr>
        <w:rPr>
          <w:rFonts w:ascii="Times New Roman" w:hAnsi="Times New Roman" w:cs="Times New Roman"/>
          <w:b/>
          <w:lang w:val="ru-RU"/>
        </w:rPr>
      </w:pPr>
    </w:p>
    <w:p w14:paraId="7C0DFC19" w14:textId="77777777" w:rsidR="00F40213" w:rsidRDefault="00F40213" w:rsidP="00F40213">
      <w:pPr>
        <w:rPr>
          <w:rFonts w:ascii="Times New Roman" w:hAnsi="Times New Roman" w:cs="Times New Roman"/>
          <w:b/>
          <w:lang w:val="ru-RU"/>
        </w:rPr>
      </w:pPr>
      <w:r>
        <w:rPr>
          <w:rFonts w:ascii="Times New Roman" w:hAnsi="Times New Roman" w:cs="Times New Roman"/>
          <w:b/>
          <w:lang w:val="ru-RU"/>
        </w:rPr>
        <w:lastRenderedPageBreak/>
        <w:t>Краткая характеристика объекта и аспекта стандартизации.</w:t>
      </w:r>
    </w:p>
    <w:p w14:paraId="3F8D38DA" w14:textId="77777777" w:rsidR="00F40213" w:rsidRDefault="00F40213" w:rsidP="00F40213">
      <w:pPr>
        <w:rPr>
          <w:rFonts w:ascii="Times New Roman" w:hAnsi="Times New Roman" w:cs="Times New Roman"/>
          <w:b/>
          <w:lang w:val="ru-RU"/>
        </w:rPr>
      </w:pPr>
    </w:p>
    <w:p w14:paraId="4F211ECD" w14:textId="62C85A0A" w:rsidR="00F52126" w:rsidRDefault="00F40213" w:rsidP="00F52126">
      <w:pPr>
        <w:jc w:val="both"/>
        <w:rPr>
          <w:rFonts w:ascii="Times New Roman" w:hAnsi="Times New Roman" w:cs="Times New Roman"/>
        </w:rPr>
      </w:pPr>
      <w:r>
        <w:rPr>
          <w:rFonts w:ascii="Times New Roman" w:hAnsi="Times New Roman" w:cs="Times New Roman"/>
        </w:rPr>
        <w:t xml:space="preserve">        </w:t>
      </w:r>
      <w:proofErr w:type="gramStart"/>
      <w:r w:rsidR="00537ED5" w:rsidRPr="008547A3">
        <w:rPr>
          <w:rFonts w:ascii="Times New Roman" w:hAnsi="Times New Roman" w:cs="Times New Roman"/>
        </w:rPr>
        <w:t>Сфера применения стандарта (как предмет труда) – инкассация денежных средств, векселей, платежных и расчетных документов</w:t>
      </w:r>
      <w:r w:rsidR="00537ED5" w:rsidRPr="008547A3">
        <w:rPr>
          <w:rFonts w:ascii="Times New Roman" w:hAnsi="Times New Roman" w:cs="Times New Roman"/>
          <w:lang w:val="ru-RU"/>
        </w:rPr>
        <w:t>,</w:t>
      </w:r>
      <w:r w:rsidR="00537ED5" w:rsidRPr="008547A3">
        <w:rPr>
          <w:rFonts w:ascii="Times New Roman" w:hAnsi="Times New Roman" w:cs="Times New Roman"/>
        </w:rPr>
        <w:t xml:space="preserve"> кассовое обслуживание физических и юридических лиц, проводимые исключительно работниками организаций с особыми уставными задачами</w:t>
      </w:r>
      <w:r w:rsidR="00537ED5">
        <w:rPr>
          <w:rFonts w:ascii="Times New Roman" w:hAnsi="Times New Roman" w:cs="Times New Roman"/>
        </w:rPr>
        <w:t xml:space="preserve"> имеющих соответственную лицензию регулятора</w:t>
      </w:r>
      <w:r w:rsidR="00537ED5" w:rsidRPr="008547A3">
        <w:rPr>
          <w:rFonts w:ascii="Times New Roman" w:hAnsi="Times New Roman" w:cs="Times New Roman"/>
        </w:rPr>
        <w:t>.</w:t>
      </w:r>
      <w:proofErr w:type="gramEnd"/>
      <w:r w:rsidR="00AF229A">
        <w:rPr>
          <w:rFonts w:ascii="Times New Roman" w:hAnsi="Times New Roman" w:cs="Times New Roman"/>
        </w:rPr>
        <w:t xml:space="preserve"> </w:t>
      </w:r>
    </w:p>
    <w:p w14:paraId="3C53B1D3" w14:textId="5D4275E0" w:rsidR="00AF229A" w:rsidRDefault="00AF229A" w:rsidP="00992BFC">
      <w:pPr>
        <w:shd w:val="clear" w:color="auto" w:fill="FFFFFF"/>
        <w:ind w:firstLine="709"/>
        <w:jc w:val="both"/>
        <w:rPr>
          <w:rFonts w:ascii="Times New Roman" w:hAnsi="Times New Roman" w:cs="Times New Roman"/>
        </w:rPr>
      </w:pPr>
      <w:r>
        <w:rPr>
          <w:rFonts w:ascii="Times New Roman" w:hAnsi="Times New Roman" w:cs="Times New Roman"/>
        </w:rPr>
        <w:t xml:space="preserve">Краткое описание вида профессиональной деятельности (далее – ВПД </w:t>
      </w:r>
      <w:proofErr w:type="gramStart"/>
      <w:r>
        <w:rPr>
          <w:rFonts w:ascii="Times New Roman" w:hAnsi="Times New Roman" w:cs="Times New Roman"/>
        </w:rPr>
        <w:t>по  ОКЗ</w:t>
      </w:r>
      <w:proofErr w:type="gramEnd"/>
      <w:r>
        <w:rPr>
          <w:rFonts w:ascii="Times New Roman" w:hAnsi="Times New Roman" w:cs="Times New Roman"/>
        </w:rPr>
        <w:t xml:space="preserve"> ОК010-2</w:t>
      </w:r>
      <w:r w:rsidRPr="00687671">
        <w:rPr>
          <w:rFonts w:ascii="Times New Roman" w:hAnsi="Times New Roman" w:cs="Times New Roman"/>
        </w:rPr>
        <w:t xml:space="preserve">014 (МСКЗ-08): </w:t>
      </w:r>
      <w:r>
        <w:rPr>
          <w:rFonts w:ascii="Times New Roman" w:hAnsi="Times New Roman" w:cs="Times New Roman"/>
        </w:rPr>
        <w:t>малая группа</w:t>
      </w:r>
      <w:r w:rsidRPr="00687671">
        <w:rPr>
          <w:rFonts w:ascii="Times New Roman" w:hAnsi="Times New Roman" w:cs="Times New Roman"/>
        </w:rPr>
        <w:t xml:space="preserve"> </w:t>
      </w:r>
      <w:r>
        <w:rPr>
          <w:rFonts w:ascii="Times New Roman" w:hAnsi="Times New Roman" w:cs="Times New Roman"/>
        </w:rPr>
        <w:t xml:space="preserve">“Охранники” – код </w:t>
      </w:r>
      <w:r w:rsidRPr="00687671">
        <w:rPr>
          <w:rFonts w:ascii="Times New Roman" w:hAnsi="Times New Roman" w:cs="Times New Roman"/>
        </w:rPr>
        <w:t>5414</w:t>
      </w:r>
      <w:r w:rsidR="00716240">
        <w:rPr>
          <w:rFonts w:ascii="Times New Roman" w:hAnsi="Times New Roman" w:cs="Times New Roman"/>
        </w:rPr>
        <w:t xml:space="preserve"> ( и</w:t>
      </w:r>
      <w:r w:rsidR="00963F2E">
        <w:rPr>
          <w:rFonts w:ascii="Times New Roman" w:hAnsi="Times New Roman" w:cs="Times New Roman"/>
        </w:rPr>
        <w:t>н</w:t>
      </w:r>
      <w:r w:rsidR="00716240">
        <w:rPr>
          <w:rFonts w:ascii="Times New Roman" w:hAnsi="Times New Roman" w:cs="Times New Roman"/>
        </w:rPr>
        <w:t>кассаторы, телохранители, охранники)</w:t>
      </w:r>
      <w:r w:rsidRPr="00687671">
        <w:rPr>
          <w:rFonts w:ascii="Times New Roman" w:hAnsi="Times New Roman" w:cs="Times New Roman"/>
        </w:rPr>
        <w:t>.</w:t>
      </w:r>
      <w:r>
        <w:rPr>
          <w:rFonts w:ascii="Times New Roman" w:hAnsi="Times New Roman" w:cs="Times New Roman"/>
        </w:rPr>
        <w:t xml:space="preserve"> “Инкассатор” </w:t>
      </w:r>
      <w:proofErr w:type="gramStart"/>
      <w:r>
        <w:rPr>
          <w:rFonts w:ascii="Times New Roman" w:hAnsi="Times New Roman" w:cs="Times New Roman"/>
        </w:rPr>
        <w:t xml:space="preserve">-  </w:t>
      </w:r>
      <w:r w:rsidRPr="00AF229A">
        <w:rPr>
          <w:rFonts w:ascii="Times New Roman" w:hAnsi="Times New Roman" w:cs="Times New Roman"/>
          <w:i/>
        </w:rPr>
        <w:t>Защита</w:t>
      </w:r>
      <w:proofErr w:type="gramEnd"/>
      <w:r w:rsidRPr="00AF229A">
        <w:rPr>
          <w:rFonts w:ascii="Times New Roman" w:hAnsi="Times New Roman" w:cs="Times New Roman"/>
          <w:i/>
        </w:rPr>
        <w:t xml:space="preserve"> инкассаторской бригадой вверенного охраняемого объекта (товарно-материальных ценностей) в процессе инкассации, в том числе при его транспортировке, от проявления угроз в его отношении вооруженными кассовыми работниками кредитно-финансовой организации с особыми уставными задачами.</w:t>
      </w:r>
      <w:r>
        <w:rPr>
          <w:rFonts w:ascii="Times New Roman" w:hAnsi="Times New Roman" w:cs="Times New Roman"/>
          <w:i/>
        </w:rPr>
        <w:t xml:space="preserve"> </w:t>
      </w:r>
      <w:proofErr w:type="gramStart"/>
      <w:r w:rsidRPr="00AF229A">
        <w:rPr>
          <w:rFonts w:ascii="Times New Roman" w:hAnsi="Times New Roman" w:cs="Times New Roman"/>
        </w:rPr>
        <w:t xml:space="preserve">ПС “Инкассатор” </w:t>
      </w:r>
      <w:r>
        <w:rPr>
          <w:rFonts w:ascii="Times New Roman" w:hAnsi="Times New Roman" w:cs="Times New Roman"/>
        </w:rPr>
        <w:t xml:space="preserve">– с декабря 2025 года </w:t>
      </w:r>
      <w:r w:rsidR="00451FAB">
        <w:rPr>
          <w:rFonts w:ascii="Times New Roman" w:hAnsi="Times New Roman" w:cs="Times New Roman"/>
        </w:rPr>
        <w:t xml:space="preserve">находится </w:t>
      </w:r>
      <w:r>
        <w:rPr>
          <w:rFonts w:ascii="Times New Roman" w:hAnsi="Times New Roman" w:cs="Times New Roman"/>
        </w:rPr>
        <w:t>на</w:t>
      </w:r>
      <w:r w:rsidR="00451FAB">
        <w:rPr>
          <w:rFonts w:ascii="Times New Roman" w:hAnsi="Times New Roman" w:cs="Times New Roman"/>
        </w:rPr>
        <w:t xml:space="preserve"> согласовании в Минтруда России</w:t>
      </w:r>
      <w:r>
        <w:rPr>
          <w:rFonts w:ascii="Times New Roman" w:hAnsi="Times New Roman" w:cs="Times New Roman"/>
        </w:rPr>
        <w:t>.</w:t>
      </w:r>
      <w:proofErr w:type="gramEnd"/>
      <w:r w:rsidRPr="00AF229A">
        <w:rPr>
          <w:rFonts w:ascii="Times New Roman" w:hAnsi="Times New Roman" w:cs="Times New Roman"/>
        </w:rPr>
        <w:t xml:space="preserve"> </w:t>
      </w:r>
    </w:p>
    <w:p w14:paraId="42210BA9" w14:textId="17E473BC" w:rsidR="00AF229A" w:rsidRPr="00351A95" w:rsidRDefault="00992BFC" w:rsidP="00AF229A">
      <w:pPr>
        <w:jc w:val="both"/>
        <w:rPr>
          <w:rFonts w:ascii="Times New Roman" w:hAnsi="Times New Roman" w:cs="Times New Roman"/>
        </w:rPr>
      </w:pPr>
      <w:r>
        <w:rPr>
          <w:rFonts w:ascii="Times New Roman" w:hAnsi="Times New Roman" w:cs="Times New Roman"/>
        </w:rPr>
        <w:t xml:space="preserve">           </w:t>
      </w:r>
      <w:proofErr w:type="gramStart"/>
      <w:r w:rsidR="00AF229A" w:rsidRPr="00687671">
        <w:rPr>
          <w:rFonts w:ascii="Times New Roman" w:hAnsi="Times New Roman" w:cs="Times New Roman"/>
        </w:rPr>
        <w:t>Инкассация, является рассчетно-кассовой операцией, которая осуществляется на договорной основе и может представлять собой сложный процесс с участием двух и более субъектов.</w:t>
      </w:r>
      <w:proofErr w:type="gramEnd"/>
      <w:r w:rsidR="00AF229A" w:rsidRPr="00687671">
        <w:rPr>
          <w:rFonts w:ascii="Times New Roman" w:hAnsi="Times New Roman" w:cs="Times New Roman"/>
        </w:rPr>
        <w:t xml:space="preserve"> Согласно </w:t>
      </w:r>
      <w:r w:rsidR="00AF229A">
        <w:rPr>
          <w:rFonts w:ascii="Times New Roman" w:hAnsi="Times New Roman" w:cs="Times New Roman"/>
        </w:rPr>
        <w:t xml:space="preserve">ст. </w:t>
      </w:r>
      <w:proofErr w:type="gramStart"/>
      <w:r w:rsidR="00AF229A">
        <w:rPr>
          <w:rFonts w:ascii="Times New Roman" w:hAnsi="Times New Roman" w:cs="Times New Roman"/>
        </w:rPr>
        <w:t>34 Федеральному</w:t>
      </w:r>
      <w:r w:rsidR="00AF229A" w:rsidRPr="00687671">
        <w:rPr>
          <w:rFonts w:ascii="Times New Roman" w:hAnsi="Times New Roman" w:cs="Times New Roman"/>
        </w:rPr>
        <w:t xml:space="preserve"> закон</w:t>
      </w:r>
      <w:r w:rsidR="00AF229A">
        <w:rPr>
          <w:rFonts w:ascii="Times New Roman" w:hAnsi="Times New Roman" w:cs="Times New Roman"/>
        </w:rPr>
        <w:t>у</w:t>
      </w:r>
      <w:r w:rsidR="00AF229A" w:rsidRPr="00687671">
        <w:rPr>
          <w:rFonts w:ascii="Times New Roman" w:hAnsi="Times New Roman" w:cs="Times New Roman"/>
        </w:rPr>
        <w:t xml:space="preserve"> "О Центральном банке Российской Федерации (Банке России)" от 10.07.2002 N 86-ФЗ</w:t>
      </w:r>
      <w:r w:rsidR="00AF229A">
        <w:rPr>
          <w:rFonts w:ascii="Times New Roman" w:hAnsi="Times New Roman" w:cs="Times New Roman"/>
        </w:rPr>
        <w:t xml:space="preserve"> </w:t>
      </w:r>
      <w:r w:rsidR="00AF229A" w:rsidRPr="003D50A0">
        <w:rPr>
          <w:rFonts w:ascii="Times New Roman" w:hAnsi="Times New Roman" w:cs="Times New Roman"/>
        </w:rPr>
        <w:t>инкассаторская деятельность является банковской операцией, подлежащей лицензированию.</w:t>
      </w:r>
      <w:proofErr w:type="gramEnd"/>
      <w:r w:rsidR="00AF229A" w:rsidRPr="003D50A0">
        <w:rPr>
          <w:rFonts w:ascii="Times New Roman" w:hAnsi="Times New Roman" w:cs="Times New Roman"/>
        </w:rPr>
        <w:t xml:space="preserve"> </w:t>
      </w:r>
      <w:r w:rsidR="00AF229A">
        <w:rPr>
          <w:rFonts w:ascii="Times New Roman" w:hAnsi="Times New Roman" w:cs="Times New Roman"/>
        </w:rPr>
        <w:t xml:space="preserve"> </w:t>
      </w:r>
      <w:proofErr w:type="gramStart"/>
      <w:r w:rsidR="00AF229A" w:rsidRPr="002271C0">
        <w:rPr>
          <w:rFonts w:ascii="Times New Roman" w:hAnsi="Times New Roman" w:cs="Times New Roman"/>
        </w:rPr>
        <w:t xml:space="preserve">Классификатор ОКПДТР (ОК 016-94) содержит </w:t>
      </w:r>
      <w:r w:rsidR="00AF229A">
        <w:rPr>
          <w:rFonts w:ascii="Times New Roman" w:hAnsi="Times New Roman" w:cs="Times New Roman"/>
        </w:rPr>
        <w:t>код профессии</w:t>
      </w:r>
      <w:r w:rsidR="00AF229A" w:rsidRPr="002271C0">
        <w:rPr>
          <w:rFonts w:ascii="Times New Roman" w:hAnsi="Times New Roman" w:cs="Times New Roman"/>
        </w:rPr>
        <w:t xml:space="preserve"> Инкассатор – 22890.</w:t>
      </w:r>
      <w:proofErr w:type="gramEnd"/>
      <w:r w:rsidR="00AF229A" w:rsidRPr="002271C0">
        <w:rPr>
          <w:rFonts w:ascii="Times New Roman" w:hAnsi="Times New Roman" w:cs="Times New Roman"/>
        </w:rPr>
        <w:t xml:space="preserve"> </w:t>
      </w:r>
      <w:proofErr w:type="gramStart"/>
      <w:r w:rsidR="00AF229A" w:rsidRPr="002271C0">
        <w:rPr>
          <w:rFonts w:ascii="Times New Roman" w:hAnsi="Times New Roman" w:cs="Times New Roman"/>
        </w:rPr>
        <w:t>Трудовая деятельность инкассато</w:t>
      </w:r>
      <w:r w:rsidR="00AF229A">
        <w:rPr>
          <w:rFonts w:ascii="Times New Roman" w:hAnsi="Times New Roman" w:cs="Times New Roman"/>
        </w:rPr>
        <w:t>ра учтена в группировке ОКВЭД 2</w:t>
      </w:r>
      <w:r w:rsidR="00AF229A" w:rsidRPr="002271C0">
        <w:rPr>
          <w:rFonts w:ascii="Times New Roman" w:hAnsi="Times New Roman" w:cs="Times New Roman"/>
        </w:rPr>
        <w:t xml:space="preserve"> код 64.19 Денежное посредничество</w:t>
      </w:r>
      <w:r w:rsidR="00AF229A">
        <w:rPr>
          <w:rFonts w:ascii="Times New Roman" w:hAnsi="Times New Roman" w:cs="Times New Roman"/>
        </w:rPr>
        <w:t xml:space="preserve"> </w:t>
      </w:r>
      <w:r w:rsidR="00AF229A" w:rsidRPr="00B7561F">
        <w:rPr>
          <w:rFonts w:ascii="Times New Roman" w:eastAsia="Times New Roman" w:hAnsi="Times New Roman" w:cs="Times New Roman"/>
          <w:color w:val="000000"/>
          <w:shd w:val="clear" w:color="auto" w:fill="FFFFFF"/>
        </w:rPr>
        <w:t>- инкассацию денежных средств, векселей, платежных и расчетных документов и кассовое обслуживание физических и юридических лиц</w:t>
      </w:r>
      <w:r w:rsidR="00AF229A">
        <w:rPr>
          <w:rFonts w:ascii="Times New Roman" w:eastAsia="Times New Roman" w:hAnsi="Times New Roman" w:cs="Times New Roman"/>
          <w:color w:val="000000"/>
          <w:shd w:val="clear" w:color="auto" w:fill="FFFFFF"/>
        </w:rPr>
        <w:t>.</w:t>
      </w:r>
      <w:proofErr w:type="gramEnd"/>
    </w:p>
    <w:p w14:paraId="66567FB9" w14:textId="62461847" w:rsidR="00F40213" w:rsidRPr="006E649F" w:rsidRDefault="00AF229A" w:rsidP="00F40213">
      <w:pPr>
        <w:jc w:val="both"/>
        <w:rPr>
          <w:rFonts w:ascii="Times New Roman" w:hAnsi="Times New Roman" w:cs="Times New Roman"/>
          <w:lang w:val="ru-RU"/>
        </w:rPr>
      </w:pPr>
      <w:r>
        <w:rPr>
          <w:rFonts w:ascii="Times New Roman" w:hAnsi="Times New Roman" w:cs="Times New Roman"/>
        </w:rPr>
        <w:t xml:space="preserve"> </w:t>
      </w:r>
    </w:p>
    <w:p w14:paraId="1F6ECFF9" w14:textId="7408FDB2" w:rsidR="00F40213" w:rsidRDefault="002D524D" w:rsidP="00F40213">
      <w:pPr>
        <w:rPr>
          <w:rFonts w:ascii="Times New Roman" w:hAnsi="Times New Roman" w:cs="Times New Roman"/>
          <w:b/>
          <w:lang w:val="ru-RU"/>
        </w:rPr>
      </w:pPr>
      <w:r>
        <w:rPr>
          <w:rFonts w:ascii="Times New Roman" w:hAnsi="Times New Roman" w:cs="Times New Roman"/>
          <w:b/>
          <w:lang w:val="ru-RU"/>
        </w:rPr>
        <w:t>Админист</w:t>
      </w:r>
      <w:r w:rsidR="00021F8E">
        <w:rPr>
          <w:rFonts w:ascii="Times New Roman" w:hAnsi="Times New Roman" w:cs="Times New Roman"/>
          <w:b/>
          <w:lang w:val="ru-RU"/>
        </w:rPr>
        <w:t>р</w:t>
      </w:r>
      <w:r>
        <w:rPr>
          <w:rFonts w:ascii="Times New Roman" w:hAnsi="Times New Roman" w:cs="Times New Roman"/>
          <w:b/>
          <w:lang w:val="ru-RU"/>
        </w:rPr>
        <w:t>ативно-хозяйственное</w:t>
      </w:r>
      <w:r w:rsidR="00146BBD">
        <w:rPr>
          <w:rFonts w:ascii="Times New Roman" w:hAnsi="Times New Roman" w:cs="Times New Roman"/>
          <w:b/>
          <w:lang w:val="ru-RU"/>
        </w:rPr>
        <w:t xml:space="preserve"> и </w:t>
      </w:r>
      <w:r w:rsidR="00F40213">
        <w:rPr>
          <w:rFonts w:ascii="Times New Roman" w:hAnsi="Times New Roman" w:cs="Times New Roman"/>
          <w:b/>
          <w:lang w:val="ru-RU"/>
        </w:rPr>
        <w:t xml:space="preserve"> </w:t>
      </w:r>
      <w:r w:rsidR="00146BBD" w:rsidRPr="00146BBD">
        <w:rPr>
          <w:rFonts w:ascii="Times New Roman" w:hAnsi="Times New Roman" w:cs="Times New Roman"/>
          <w:b/>
        </w:rPr>
        <w:t>социально-экономическое</w:t>
      </w:r>
      <w:r w:rsidR="00146BBD">
        <w:rPr>
          <w:rFonts w:ascii="Times New Roman" w:hAnsi="Times New Roman" w:cs="Times New Roman"/>
        </w:rPr>
        <w:t xml:space="preserve"> </w:t>
      </w:r>
      <w:r w:rsidR="00F40213">
        <w:rPr>
          <w:rFonts w:ascii="Times New Roman" w:hAnsi="Times New Roman" w:cs="Times New Roman"/>
          <w:b/>
          <w:lang w:val="ru-RU"/>
        </w:rPr>
        <w:t xml:space="preserve">значение целесообразности разработки стандарта на национальном уровне. </w:t>
      </w:r>
    </w:p>
    <w:p w14:paraId="4A5A69F7" w14:textId="77777777" w:rsidR="002D524D" w:rsidRDefault="002D524D" w:rsidP="00F40213">
      <w:pPr>
        <w:rPr>
          <w:rFonts w:ascii="Times New Roman" w:hAnsi="Times New Roman" w:cs="Times New Roman"/>
          <w:b/>
          <w:lang w:val="ru-RU"/>
        </w:rPr>
      </w:pPr>
    </w:p>
    <w:p w14:paraId="2F672479" w14:textId="5D7E5164" w:rsidR="00A91711" w:rsidRPr="00146BBD" w:rsidRDefault="00146BBD" w:rsidP="00146BBD">
      <w:pPr>
        <w:jc w:val="both"/>
        <w:rPr>
          <w:rFonts w:ascii="Times New Roman" w:hAnsi="Times New Roman" w:cs="Times New Roman"/>
        </w:rPr>
      </w:pPr>
      <w:r>
        <w:rPr>
          <w:rFonts w:ascii="Times New Roman" w:hAnsi="Times New Roman" w:cs="Times New Roman"/>
        </w:rPr>
        <w:t xml:space="preserve">        </w:t>
      </w:r>
      <w:r w:rsidR="00A91711">
        <w:rPr>
          <w:rFonts w:ascii="Times New Roman" w:hAnsi="Times New Roman" w:cs="Times New Roman"/>
        </w:rPr>
        <w:t xml:space="preserve">Исходя из предмета труда и аспекта его стандартизации, </w:t>
      </w:r>
      <w:r w:rsidR="00A91711" w:rsidRPr="002801A6">
        <w:rPr>
          <w:rFonts w:ascii="Times New Roman" w:hAnsi="Times New Roman" w:cs="Times New Roman"/>
          <w:lang w:val="ru-RU"/>
        </w:rPr>
        <w:t>ГОСТ Р</w:t>
      </w:r>
      <w:r w:rsidR="00A91711">
        <w:rPr>
          <w:rFonts w:ascii="Times New Roman" w:hAnsi="Times New Roman" w:cs="Times New Roman"/>
          <w:lang w:val="ru-RU"/>
        </w:rPr>
        <w:t xml:space="preserve"> </w:t>
      </w:r>
      <w:r w:rsidR="00A91711" w:rsidRPr="002801A6">
        <w:rPr>
          <w:rFonts w:ascii="Times New Roman" w:hAnsi="Times New Roman" w:cs="Times New Roman"/>
        </w:rPr>
        <w:t>«</w:t>
      </w:r>
      <w:r w:rsidR="00A91711" w:rsidRPr="00F40213">
        <w:rPr>
          <w:rFonts w:ascii="Times New Roman" w:hAnsi="Times New Roman" w:cs="Times New Roman"/>
        </w:rPr>
        <w:t>Работа (</w:t>
      </w:r>
      <w:r w:rsidR="00A91711" w:rsidRPr="00F40213">
        <w:rPr>
          <w:rFonts w:ascii="Times New Roman" w:hAnsi="Times New Roman" w:cs="Times New Roman"/>
          <w:lang w:val="ru-RU"/>
        </w:rPr>
        <w:t>услуга</w:t>
      </w:r>
      <w:r w:rsidR="00A91711" w:rsidRPr="00F40213">
        <w:rPr>
          <w:rFonts w:ascii="Times New Roman" w:hAnsi="Times New Roman" w:cs="Times New Roman"/>
        </w:rPr>
        <w:t>) инкассатора</w:t>
      </w:r>
      <w:r w:rsidR="00A91711" w:rsidRPr="002801A6">
        <w:rPr>
          <w:rFonts w:ascii="Times New Roman" w:hAnsi="Times New Roman" w:cs="Times New Roman"/>
        </w:rPr>
        <w:t>”</w:t>
      </w:r>
      <w:r w:rsidR="00A91711">
        <w:rPr>
          <w:rFonts w:ascii="Times New Roman" w:hAnsi="Times New Roman" w:cs="Times New Roman"/>
        </w:rPr>
        <w:t xml:space="preserve"> в период проведения СВО</w:t>
      </w:r>
      <w:r w:rsidR="00A91711" w:rsidRPr="002801A6">
        <w:rPr>
          <w:rFonts w:ascii="Times New Roman" w:hAnsi="Times New Roman" w:cs="Times New Roman"/>
          <w:lang w:val="ru-RU"/>
        </w:rPr>
        <w:t xml:space="preserve"> </w:t>
      </w:r>
      <w:r w:rsidR="00A91711">
        <w:rPr>
          <w:rFonts w:ascii="Times New Roman" w:hAnsi="Times New Roman" w:cs="Times New Roman"/>
        </w:rPr>
        <w:t>имеет первостепенное значение для решения задач профильного обеспечения решений социально-экономических вопросов как на уровне исполнения федеральных статегических решений</w:t>
      </w:r>
      <w:r>
        <w:rPr>
          <w:rFonts w:ascii="Times New Roman" w:hAnsi="Times New Roman" w:cs="Times New Roman"/>
        </w:rPr>
        <w:t xml:space="preserve"> (национальные проекты)</w:t>
      </w:r>
      <w:r w:rsidR="00A91711">
        <w:rPr>
          <w:rFonts w:ascii="Times New Roman" w:hAnsi="Times New Roman" w:cs="Times New Roman"/>
        </w:rPr>
        <w:t>, так и на уровне субъектов федеральной критической инфраструктуры, региональных органов власти в прилегающих и на освобождаемых в резуль</w:t>
      </w:r>
      <w:r>
        <w:rPr>
          <w:rFonts w:ascii="Times New Roman" w:hAnsi="Times New Roman" w:cs="Times New Roman"/>
        </w:rPr>
        <w:t xml:space="preserve">тате </w:t>
      </w:r>
      <w:proofErr w:type="gramStart"/>
      <w:r>
        <w:rPr>
          <w:rFonts w:ascii="Times New Roman" w:hAnsi="Times New Roman" w:cs="Times New Roman"/>
        </w:rPr>
        <w:t>проведения  СВО</w:t>
      </w:r>
      <w:proofErr w:type="gramEnd"/>
      <w:r>
        <w:rPr>
          <w:rFonts w:ascii="Times New Roman" w:hAnsi="Times New Roman" w:cs="Times New Roman"/>
        </w:rPr>
        <w:t xml:space="preserve"> субъектах Ф</w:t>
      </w:r>
      <w:r w:rsidR="00A91711">
        <w:rPr>
          <w:rFonts w:ascii="Times New Roman" w:hAnsi="Times New Roman" w:cs="Times New Roman"/>
        </w:rPr>
        <w:t xml:space="preserve">едерации и иных территориях.  </w:t>
      </w:r>
    </w:p>
    <w:p w14:paraId="6798AB6F" w14:textId="4D64CF07" w:rsidR="00A91711" w:rsidRDefault="00A91711" w:rsidP="00A91711">
      <w:pPr>
        <w:jc w:val="both"/>
        <w:rPr>
          <w:rFonts w:ascii="Times New Roman" w:hAnsi="Times New Roman" w:cs="Times New Roman"/>
        </w:rPr>
      </w:pPr>
      <w:r>
        <w:rPr>
          <w:rFonts w:ascii="Times New Roman" w:hAnsi="Times New Roman" w:cs="Times New Roman"/>
        </w:rPr>
        <w:t xml:space="preserve">        </w:t>
      </w:r>
      <w:proofErr w:type="gramStart"/>
      <w:r w:rsidR="00021F8E" w:rsidRPr="00A91711">
        <w:rPr>
          <w:rFonts w:ascii="Times New Roman" w:hAnsi="Times New Roman" w:cs="Times New Roman"/>
        </w:rPr>
        <w:t>Уполномоченный ФОИВ - Банк России, реализуя предоставленные ст.</w:t>
      </w:r>
      <w:proofErr w:type="gramEnd"/>
      <w:r w:rsidR="00021F8E" w:rsidRPr="00A91711">
        <w:rPr>
          <w:rFonts w:ascii="Times New Roman" w:hAnsi="Times New Roman" w:cs="Times New Roman"/>
        </w:rPr>
        <w:t xml:space="preserve"> </w:t>
      </w:r>
      <w:proofErr w:type="gramStart"/>
      <w:r w:rsidR="00021F8E" w:rsidRPr="00A91711">
        <w:rPr>
          <w:rFonts w:ascii="Times New Roman" w:hAnsi="Times New Roman" w:cs="Times New Roman"/>
        </w:rPr>
        <w:t>6  Федерального</w:t>
      </w:r>
      <w:proofErr w:type="gramEnd"/>
      <w:r w:rsidR="00021F8E" w:rsidRPr="00A91711">
        <w:rPr>
          <w:rFonts w:ascii="Times New Roman" w:hAnsi="Times New Roman" w:cs="Times New Roman"/>
        </w:rPr>
        <w:t xml:space="preserve"> закона от 10.07.2002 года N 86-ФЗ "О Центральном банке Российской Федерации (Банке России)" полномочия по изданию нормативных актов по отнесенным к его компетенции вопросам, издал Положение Банка России от 29 января 2018 г. N 630-П "О порядке ведения кассовых операций и правилах хранения, перевозки и инкассации банкнот и монеты Банка России в кредитных организациях на территории Российской Федерации" (далее - Положение № 630-П), которое устанавливает порядок и регламент обеспечения безопасности процесса и охраны инкассируемого объекта. </w:t>
      </w:r>
    </w:p>
    <w:p w14:paraId="52054EC8" w14:textId="77777777" w:rsidR="00146BBD" w:rsidRDefault="00A91711" w:rsidP="00A91711">
      <w:pPr>
        <w:jc w:val="both"/>
        <w:rPr>
          <w:rFonts w:ascii="Times New Roman" w:eastAsia="Times New Roman" w:hAnsi="Times New Roman" w:cs="Times New Roman"/>
          <w:shd w:val="clear" w:color="auto" w:fill="FFFFFF"/>
        </w:rPr>
      </w:pPr>
      <w:r>
        <w:rPr>
          <w:rFonts w:ascii="Times New Roman" w:hAnsi="Times New Roman" w:cs="Times New Roman"/>
        </w:rPr>
        <w:t xml:space="preserve">         </w:t>
      </w:r>
      <w:r w:rsidR="00630FDD" w:rsidRPr="00A91711">
        <w:rPr>
          <w:rFonts w:ascii="Times New Roman" w:eastAsia="Times New Roman" w:hAnsi="Times New Roman" w:cs="Times New Roman"/>
          <w:shd w:val="clear" w:color="auto" w:fill="FFFFFF"/>
        </w:rPr>
        <w:t>Инкассация, как инф</w:t>
      </w:r>
      <w:r w:rsidR="009D54B8" w:rsidRPr="00A91711">
        <w:rPr>
          <w:rFonts w:ascii="Times New Roman" w:eastAsia="Times New Roman" w:hAnsi="Times New Roman" w:cs="Times New Roman"/>
          <w:shd w:val="clear" w:color="auto" w:fill="FFFFFF"/>
        </w:rPr>
        <w:t>р</w:t>
      </w:r>
      <w:r w:rsidR="00630FDD" w:rsidRPr="00A91711">
        <w:rPr>
          <w:rFonts w:ascii="Times New Roman" w:eastAsia="Times New Roman" w:hAnsi="Times New Roman" w:cs="Times New Roman"/>
          <w:shd w:val="clear" w:color="auto" w:fill="FFFFFF"/>
        </w:rPr>
        <w:t>аст</w:t>
      </w:r>
      <w:r w:rsidR="001F36DD" w:rsidRPr="00A91711">
        <w:rPr>
          <w:rFonts w:ascii="Times New Roman" w:eastAsia="Times New Roman" w:hAnsi="Times New Roman" w:cs="Times New Roman"/>
          <w:shd w:val="clear" w:color="auto" w:fill="FFFFFF"/>
          <w:lang w:val="ru-RU"/>
        </w:rPr>
        <w:t>р</w:t>
      </w:r>
      <w:r w:rsidR="00630FDD" w:rsidRPr="00A91711">
        <w:rPr>
          <w:rFonts w:ascii="Times New Roman" w:eastAsia="Times New Roman" w:hAnsi="Times New Roman" w:cs="Times New Roman"/>
          <w:shd w:val="clear" w:color="auto" w:fill="FFFFFF"/>
        </w:rPr>
        <w:t>уктурная работа</w:t>
      </w:r>
      <w:r w:rsidR="009D54B8" w:rsidRPr="00A91711">
        <w:rPr>
          <w:rFonts w:ascii="Times New Roman" w:eastAsia="Times New Roman" w:hAnsi="Times New Roman" w:cs="Times New Roman"/>
          <w:shd w:val="clear" w:color="auto" w:fill="FFFFFF"/>
        </w:rPr>
        <w:t xml:space="preserve"> (услуга)</w:t>
      </w:r>
      <w:r w:rsidR="00F0248D" w:rsidRPr="00A91711">
        <w:rPr>
          <w:rFonts w:ascii="Times New Roman" w:eastAsia="Times New Roman" w:hAnsi="Times New Roman" w:cs="Times New Roman"/>
          <w:shd w:val="clear" w:color="auto" w:fill="FFFFFF"/>
        </w:rPr>
        <w:t xml:space="preserve"> –</w:t>
      </w:r>
      <w:r w:rsidR="009D54B8" w:rsidRPr="00A91711">
        <w:rPr>
          <w:rFonts w:ascii="Times New Roman" w:eastAsia="Times New Roman" w:hAnsi="Times New Roman" w:cs="Times New Roman"/>
          <w:shd w:val="clear" w:color="auto" w:fill="FFFFFF"/>
        </w:rPr>
        <w:t xml:space="preserve"> это критич</w:t>
      </w:r>
      <w:r w:rsidR="00F0248D" w:rsidRPr="00A91711">
        <w:rPr>
          <w:rFonts w:ascii="Times New Roman" w:eastAsia="Times New Roman" w:hAnsi="Times New Roman" w:cs="Times New Roman"/>
          <w:shd w:val="clear" w:color="auto" w:fill="FFFFFF"/>
        </w:rPr>
        <w:t>е</w:t>
      </w:r>
      <w:r w:rsidR="009D54B8" w:rsidRPr="00A91711">
        <w:rPr>
          <w:rFonts w:ascii="Times New Roman" w:eastAsia="Times New Roman" w:hAnsi="Times New Roman" w:cs="Times New Roman"/>
          <w:shd w:val="clear" w:color="auto" w:fill="FFFFFF"/>
        </w:rPr>
        <w:t>с</w:t>
      </w:r>
      <w:r w:rsidR="00F0248D" w:rsidRPr="00A91711">
        <w:rPr>
          <w:rFonts w:ascii="Times New Roman" w:eastAsia="Times New Roman" w:hAnsi="Times New Roman" w:cs="Times New Roman"/>
          <w:shd w:val="clear" w:color="auto" w:fill="FFFFFF"/>
        </w:rPr>
        <w:t>ки важный элемент</w:t>
      </w:r>
      <w:r w:rsidR="009D54B8" w:rsidRPr="00A91711">
        <w:rPr>
          <w:rFonts w:ascii="Times New Roman" w:eastAsia="Times New Roman" w:hAnsi="Times New Roman" w:cs="Times New Roman"/>
          <w:shd w:val="clear" w:color="auto" w:fill="FFFFFF"/>
        </w:rPr>
        <w:t xml:space="preserve"> налично-денежного оборота (далее - НДО), связывающий наличный и безналичный сегменты </w:t>
      </w:r>
      <w:proofErr w:type="gramStart"/>
      <w:r w:rsidR="009D54B8" w:rsidRPr="00A91711">
        <w:rPr>
          <w:rFonts w:ascii="Times New Roman" w:eastAsia="Times New Roman" w:hAnsi="Times New Roman" w:cs="Times New Roman"/>
          <w:shd w:val="clear" w:color="auto" w:fill="FFFFFF"/>
        </w:rPr>
        <w:t xml:space="preserve">государственной </w:t>
      </w:r>
      <w:r w:rsidR="00F0248D" w:rsidRPr="00A91711">
        <w:rPr>
          <w:rFonts w:ascii="Times New Roman" w:eastAsia="Times New Roman" w:hAnsi="Times New Roman" w:cs="Times New Roman"/>
          <w:shd w:val="clear" w:color="auto" w:fill="FFFFFF"/>
        </w:rPr>
        <w:t xml:space="preserve"> </w:t>
      </w:r>
      <w:r w:rsidR="009D54B8" w:rsidRPr="00A91711">
        <w:rPr>
          <w:rFonts w:ascii="Times New Roman" w:eastAsia="Times New Roman" w:hAnsi="Times New Roman" w:cs="Times New Roman"/>
          <w:shd w:val="clear" w:color="auto" w:fill="FFFFFF"/>
        </w:rPr>
        <w:t>финансовой</w:t>
      </w:r>
      <w:proofErr w:type="gramEnd"/>
      <w:r w:rsidR="009D54B8" w:rsidRPr="00A91711">
        <w:rPr>
          <w:rFonts w:ascii="Times New Roman" w:eastAsia="Times New Roman" w:hAnsi="Times New Roman" w:cs="Times New Roman"/>
          <w:shd w:val="clear" w:color="auto" w:fill="FFFFFF"/>
        </w:rPr>
        <w:t xml:space="preserve"> системы.</w:t>
      </w:r>
      <w:r w:rsidR="009D54B8" w:rsidRPr="00A91711">
        <w:rPr>
          <w:rFonts w:ascii="Times New Roman" w:eastAsia="Times New Roman" w:hAnsi="Times New Roman" w:cs="Times New Roman"/>
        </w:rPr>
        <w:t xml:space="preserve"> </w:t>
      </w:r>
      <w:proofErr w:type="gramStart"/>
      <w:r w:rsidR="009D54B8" w:rsidRPr="00A91711">
        <w:rPr>
          <w:rFonts w:ascii="Times New Roman" w:eastAsia="Times New Roman" w:hAnsi="Times New Roman" w:cs="Times New Roman"/>
        </w:rPr>
        <w:t xml:space="preserve">Она </w:t>
      </w:r>
      <w:r w:rsidR="00630FDD" w:rsidRPr="00A91711">
        <w:rPr>
          <w:rFonts w:ascii="Times New Roman" w:eastAsia="Times New Roman" w:hAnsi="Times New Roman" w:cs="Times New Roman"/>
          <w:shd w:val="clear" w:color="auto" w:fill="FFFFFF"/>
        </w:rPr>
        <w:t>обеспечивает надежность,</w:t>
      </w:r>
      <w:r w:rsidR="009D54B8" w:rsidRPr="00A91711">
        <w:rPr>
          <w:rFonts w:ascii="Times New Roman" w:eastAsia="Times New Roman" w:hAnsi="Times New Roman" w:cs="Times New Roman"/>
          <w:shd w:val="clear" w:color="auto" w:fill="FFFFFF"/>
        </w:rPr>
        <w:t xml:space="preserve"> </w:t>
      </w:r>
      <w:r w:rsidR="00630FDD" w:rsidRPr="00A91711">
        <w:rPr>
          <w:rFonts w:ascii="Times New Roman" w:eastAsia="Times New Roman" w:hAnsi="Times New Roman" w:cs="Times New Roman"/>
          <w:shd w:val="clear" w:color="auto" w:fill="FFFFFF"/>
        </w:rPr>
        <w:t>быстроту и законность налично-денежного оборота на террито</w:t>
      </w:r>
      <w:r w:rsidR="009D54B8" w:rsidRPr="00A91711">
        <w:rPr>
          <w:rFonts w:ascii="Times New Roman" w:eastAsia="Times New Roman" w:hAnsi="Times New Roman" w:cs="Times New Roman"/>
          <w:shd w:val="clear" w:color="auto" w:fill="FFFFFF"/>
        </w:rPr>
        <w:t>р</w:t>
      </w:r>
      <w:r w:rsidR="00630FDD" w:rsidRPr="00A91711">
        <w:rPr>
          <w:rFonts w:ascii="Times New Roman" w:eastAsia="Times New Roman" w:hAnsi="Times New Roman" w:cs="Times New Roman"/>
          <w:shd w:val="clear" w:color="auto" w:fill="FFFFFF"/>
        </w:rPr>
        <w:t>ии госуда</w:t>
      </w:r>
      <w:r w:rsidR="002D14D8" w:rsidRPr="00A91711">
        <w:rPr>
          <w:rFonts w:ascii="Times New Roman" w:eastAsia="Times New Roman" w:hAnsi="Times New Roman" w:cs="Times New Roman"/>
          <w:shd w:val="clear" w:color="auto" w:fill="FFFFFF"/>
        </w:rPr>
        <w:t>рства, обслуживая критически важные</w:t>
      </w:r>
      <w:r w:rsidR="00630FDD" w:rsidRPr="00A91711">
        <w:rPr>
          <w:rFonts w:ascii="Times New Roman" w:eastAsia="Times New Roman" w:hAnsi="Times New Roman" w:cs="Times New Roman"/>
          <w:shd w:val="clear" w:color="auto" w:fill="FFFFFF"/>
        </w:rPr>
        <w:t xml:space="preserve"> </w:t>
      </w:r>
      <w:r w:rsidR="002D14D8" w:rsidRPr="00A91711">
        <w:rPr>
          <w:rFonts w:ascii="Times New Roman" w:eastAsia="Times New Roman" w:hAnsi="Times New Roman" w:cs="Times New Roman"/>
          <w:shd w:val="clear" w:color="auto" w:fill="FFFFFF"/>
        </w:rPr>
        <w:t xml:space="preserve">общественно-хозяйстенные сектора экономики такие как розничная торговля и общепит, ЖКХ, танспорт и АЗС, культурно-разлекательная индустрия и иные направления, в том числе </w:t>
      </w:r>
      <w:r w:rsidR="00F24C7E" w:rsidRPr="00A91711">
        <w:rPr>
          <w:rFonts w:ascii="Times New Roman" w:eastAsia="Times New Roman" w:hAnsi="Times New Roman" w:cs="Times New Roman"/>
          <w:shd w:val="clear" w:color="auto" w:fill="FFFFFF"/>
        </w:rPr>
        <w:t>и литерные спецперевозки</w:t>
      </w:r>
      <w:r w:rsidR="002D14D8" w:rsidRPr="00A91711">
        <w:rPr>
          <w:rFonts w:ascii="Times New Roman" w:eastAsia="Times New Roman" w:hAnsi="Times New Roman" w:cs="Times New Roman"/>
          <w:shd w:val="clear" w:color="auto" w:fill="FFFFFF"/>
        </w:rPr>
        <w:t>.</w:t>
      </w:r>
      <w:proofErr w:type="gramEnd"/>
      <w:r w:rsidR="002D14D8" w:rsidRPr="00A91711">
        <w:rPr>
          <w:rFonts w:ascii="Times New Roman" w:eastAsia="Times New Roman" w:hAnsi="Times New Roman" w:cs="Times New Roman"/>
          <w:shd w:val="clear" w:color="auto" w:fill="FFFFFF"/>
        </w:rPr>
        <w:t xml:space="preserve"> </w:t>
      </w:r>
      <w:r w:rsidR="009D54B8" w:rsidRPr="00A91711">
        <w:rPr>
          <w:rFonts w:ascii="Times New Roman" w:eastAsia="Times New Roman" w:hAnsi="Times New Roman" w:cs="Times New Roman"/>
          <w:shd w:val="clear" w:color="auto" w:fill="FFFFFF"/>
        </w:rPr>
        <w:t>Ключевыми функциями инкассации являются минимизация рисков хищения или грабежа НДО, снижение криминальной уязвимости коммерческих пред</w:t>
      </w:r>
      <w:r w:rsidR="002D14D8" w:rsidRPr="00A91711">
        <w:rPr>
          <w:rFonts w:ascii="Times New Roman" w:eastAsia="Times New Roman" w:hAnsi="Times New Roman" w:cs="Times New Roman"/>
          <w:shd w:val="clear" w:color="auto" w:fill="FFFFFF"/>
        </w:rPr>
        <w:t>п</w:t>
      </w:r>
      <w:r w:rsidR="009D54B8" w:rsidRPr="00A91711">
        <w:rPr>
          <w:rFonts w:ascii="Times New Roman" w:eastAsia="Times New Roman" w:hAnsi="Times New Roman" w:cs="Times New Roman"/>
          <w:shd w:val="clear" w:color="auto" w:fill="FFFFFF"/>
        </w:rPr>
        <w:t xml:space="preserve">риятий, </w:t>
      </w:r>
      <w:r w:rsidR="002D14D8" w:rsidRPr="00A91711">
        <w:rPr>
          <w:rFonts w:ascii="Times New Roman" w:eastAsia="Times New Roman" w:hAnsi="Times New Roman" w:cs="Times New Roman"/>
          <w:shd w:val="clear" w:color="auto" w:fill="FFFFFF"/>
        </w:rPr>
        <w:t xml:space="preserve">способствует сбалансиванному распеделению денежных знаков между регионами и </w:t>
      </w:r>
      <w:r w:rsidR="001A4714" w:rsidRPr="00A91711">
        <w:rPr>
          <w:rFonts w:ascii="Times New Roman" w:eastAsia="Times New Roman" w:hAnsi="Times New Roman" w:cs="Times New Roman"/>
          <w:shd w:val="clear" w:color="auto" w:fill="FFFFFF"/>
        </w:rPr>
        <w:t>кедитно-финансоми учреждениями,</w:t>
      </w:r>
      <w:r w:rsidR="002D14D8" w:rsidRPr="00A91711">
        <w:rPr>
          <w:rFonts w:ascii="Times New Roman" w:eastAsia="Times New Roman" w:hAnsi="Times New Roman" w:cs="Times New Roman"/>
          <w:shd w:val="clear" w:color="auto" w:fill="FFFFFF"/>
        </w:rPr>
        <w:t xml:space="preserve"> упрощает аудит и проверку кассвй дисциплины с сторны ФНС и дугие </w:t>
      </w:r>
      <w:proofErr w:type="gramStart"/>
      <w:r w:rsidR="002D14D8" w:rsidRPr="00A91711">
        <w:rPr>
          <w:rFonts w:ascii="Times New Roman" w:eastAsia="Times New Roman" w:hAnsi="Times New Roman" w:cs="Times New Roman"/>
          <w:shd w:val="clear" w:color="auto" w:fill="FFFFFF"/>
        </w:rPr>
        <w:t xml:space="preserve">сопутствующие </w:t>
      </w:r>
      <w:r w:rsidR="009D54B8" w:rsidRPr="00A91711">
        <w:rPr>
          <w:rFonts w:ascii="Times New Roman" w:eastAsia="Times New Roman" w:hAnsi="Times New Roman" w:cs="Times New Roman"/>
          <w:shd w:val="clear" w:color="auto" w:fill="FFFFFF"/>
        </w:rPr>
        <w:t xml:space="preserve"> </w:t>
      </w:r>
      <w:r w:rsidR="002D14D8" w:rsidRPr="00A91711">
        <w:rPr>
          <w:rFonts w:ascii="Times New Roman" w:eastAsia="Times New Roman" w:hAnsi="Times New Roman" w:cs="Times New Roman"/>
          <w:shd w:val="clear" w:color="auto" w:fill="FFFFFF"/>
        </w:rPr>
        <w:t>оброту</w:t>
      </w:r>
      <w:proofErr w:type="gramEnd"/>
      <w:r w:rsidR="002D14D8" w:rsidRPr="00A91711">
        <w:rPr>
          <w:rFonts w:ascii="Times New Roman" w:eastAsia="Times New Roman" w:hAnsi="Times New Roman" w:cs="Times New Roman"/>
          <w:shd w:val="clear" w:color="auto" w:fill="FFFFFF"/>
        </w:rPr>
        <w:t xml:space="preserve"> НДО факторы. </w:t>
      </w:r>
      <w:proofErr w:type="gramStart"/>
      <w:r w:rsidR="00630FDD" w:rsidRPr="00A91711">
        <w:rPr>
          <w:rFonts w:ascii="Times New Roman" w:eastAsia="Times New Roman" w:hAnsi="Times New Roman" w:cs="Times New Roman"/>
          <w:shd w:val="clear" w:color="auto" w:fill="FFFFFF"/>
        </w:rPr>
        <w:t>В условиях проведения и с учетом перспектив окончания СВО</w:t>
      </w:r>
      <w:r w:rsidR="000C1C6D" w:rsidRPr="00A91711">
        <w:rPr>
          <w:rFonts w:ascii="Times New Roman" w:eastAsia="Times New Roman" w:hAnsi="Times New Roman" w:cs="Times New Roman"/>
          <w:shd w:val="clear" w:color="auto" w:fill="FFFFFF"/>
        </w:rPr>
        <w:t>,</w:t>
      </w:r>
      <w:r w:rsidR="00630FDD" w:rsidRPr="00A91711">
        <w:rPr>
          <w:rFonts w:ascii="Times New Roman" w:eastAsia="Times New Roman" w:hAnsi="Times New Roman" w:cs="Times New Roman"/>
          <w:shd w:val="clear" w:color="auto" w:fill="FFFFFF"/>
        </w:rPr>
        <w:t xml:space="preserve"> значение инкассации и обеспечение ее процесса</w:t>
      </w:r>
      <w:r w:rsidR="000C1C6D" w:rsidRPr="00A91711">
        <w:rPr>
          <w:rFonts w:ascii="Times New Roman" w:eastAsia="Times New Roman" w:hAnsi="Times New Roman" w:cs="Times New Roman"/>
          <w:shd w:val="clear" w:color="auto" w:fill="FFFFFF"/>
        </w:rPr>
        <w:t xml:space="preserve"> на практике</w:t>
      </w:r>
      <w:r w:rsidR="00630FDD" w:rsidRPr="00A91711">
        <w:rPr>
          <w:rFonts w:ascii="Times New Roman" w:eastAsia="Times New Roman" w:hAnsi="Times New Roman" w:cs="Times New Roman"/>
          <w:shd w:val="clear" w:color="auto" w:fill="FFFFFF"/>
        </w:rPr>
        <w:t xml:space="preserve"> становятся равн</w:t>
      </w:r>
      <w:r w:rsidR="000C1C6D" w:rsidRPr="00A91711">
        <w:rPr>
          <w:rFonts w:ascii="Times New Roman" w:eastAsia="Times New Roman" w:hAnsi="Times New Roman" w:cs="Times New Roman"/>
          <w:shd w:val="clear" w:color="auto" w:fill="FFFFFF"/>
        </w:rPr>
        <w:t>означными</w:t>
      </w:r>
      <w:r w:rsidR="00630FDD" w:rsidRPr="00A91711">
        <w:rPr>
          <w:rFonts w:ascii="Times New Roman" w:eastAsia="Times New Roman" w:hAnsi="Times New Roman" w:cs="Times New Roman"/>
          <w:shd w:val="clear" w:color="auto" w:fill="FFFFFF"/>
        </w:rPr>
        <w:t xml:space="preserve"> военизированным операциям.</w:t>
      </w:r>
      <w:proofErr w:type="gramEnd"/>
      <w:r w:rsidR="00630FDD" w:rsidRPr="00A91711">
        <w:rPr>
          <w:rFonts w:ascii="Times New Roman" w:eastAsia="Times New Roman" w:hAnsi="Times New Roman" w:cs="Times New Roman"/>
          <w:shd w:val="clear" w:color="auto" w:fill="FFFFFF"/>
        </w:rPr>
        <w:t xml:space="preserve">  </w:t>
      </w:r>
      <w:r w:rsidR="00146BBD">
        <w:rPr>
          <w:rFonts w:ascii="Times New Roman" w:eastAsia="Times New Roman" w:hAnsi="Times New Roman" w:cs="Times New Roman"/>
          <w:shd w:val="clear" w:color="auto" w:fill="FFFFFF"/>
        </w:rPr>
        <w:t xml:space="preserve">       </w:t>
      </w:r>
    </w:p>
    <w:p w14:paraId="4AD5A9BD" w14:textId="77777777" w:rsidR="00B323D6" w:rsidRDefault="00146BBD" w:rsidP="00A91711">
      <w:pPr>
        <w:jc w:val="both"/>
        <w:rPr>
          <w:rFonts w:ascii="Times New Roman" w:hAnsi="Times New Roman" w:cs="Times New Roman"/>
        </w:rPr>
      </w:pPr>
      <w:r>
        <w:rPr>
          <w:rFonts w:ascii="Times New Roman" w:eastAsia="Times New Roman" w:hAnsi="Times New Roman" w:cs="Times New Roman"/>
          <w:shd w:val="clear" w:color="auto" w:fill="FFFFFF"/>
        </w:rPr>
        <w:t xml:space="preserve">           </w:t>
      </w:r>
      <w:proofErr w:type="gramStart"/>
      <w:r w:rsidR="001A4714" w:rsidRPr="00A91711">
        <w:rPr>
          <w:rFonts w:ascii="Times New Roman" w:hAnsi="Times New Roman" w:cs="Times New Roman"/>
        </w:rPr>
        <w:t>Возрастающая прямо пропорционально успехам проводимой государством СВО комплексная, внутренняя диверсионно-террористическая угроза требует организованного и профессионального противодействия интегрированных в общегосударственную систему обеспечения безопасности сил наемных работников в сфере НДО.</w:t>
      </w:r>
      <w:proofErr w:type="gramEnd"/>
      <w:r w:rsidR="001A4714" w:rsidRPr="00A91711">
        <w:rPr>
          <w:rFonts w:ascii="Times New Roman" w:hAnsi="Times New Roman" w:cs="Times New Roman"/>
        </w:rPr>
        <w:t xml:space="preserve"> </w:t>
      </w:r>
    </w:p>
    <w:p w14:paraId="64C040DB" w14:textId="14CD06E0" w:rsidR="001A4714" w:rsidRPr="00A91711" w:rsidRDefault="00B323D6" w:rsidP="00A91711">
      <w:pPr>
        <w:jc w:val="both"/>
        <w:rPr>
          <w:rFonts w:ascii="Times New Roman" w:hAnsi="Times New Roman" w:cs="Times New Roman"/>
          <w:sz w:val="20"/>
          <w:szCs w:val="20"/>
        </w:rPr>
      </w:pPr>
      <w:r>
        <w:rPr>
          <w:rFonts w:ascii="Times New Roman" w:hAnsi="Times New Roman" w:cs="Times New Roman"/>
        </w:rPr>
        <w:t xml:space="preserve">         </w:t>
      </w:r>
      <w:r w:rsidRPr="002801A6">
        <w:rPr>
          <w:rFonts w:ascii="Times New Roman" w:hAnsi="Times New Roman" w:cs="Times New Roman"/>
          <w:lang w:val="ru-RU"/>
        </w:rPr>
        <w:t>ГОСТ Р</w:t>
      </w:r>
      <w:r>
        <w:rPr>
          <w:rFonts w:ascii="Times New Roman" w:hAnsi="Times New Roman" w:cs="Times New Roman"/>
          <w:lang w:val="ru-RU"/>
        </w:rPr>
        <w:t xml:space="preserve"> </w:t>
      </w:r>
      <w:r w:rsidRPr="002801A6">
        <w:rPr>
          <w:rFonts w:ascii="Times New Roman" w:hAnsi="Times New Roman" w:cs="Times New Roman"/>
        </w:rPr>
        <w:t>«</w:t>
      </w:r>
      <w:r w:rsidRPr="00F40213">
        <w:rPr>
          <w:rFonts w:ascii="Times New Roman" w:hAnsi="Times New Roman" w:cs="Times New Roman"/>
        </w:rPr>
        <w:t>Работа (</w:t>
      </w:r>
      <w:r w:rsidRPr="00F40213">
        <w:rPr>
          <w:rFonts w:ascii="Times New Roman" w:hAnsi="Times New Roman" w:cs="Times New Roman"/>
          <w:lang w:val="ru-RU"/>
        </w:rPr>
        <w:t>услуга</w:t>
      </w:r>
      <w:r w:rsidRPr="00F40213">
        <w:rPr>
          <w:rFonts w:ascii="Times New Roman" w:hAnsi="Times New Roman" w:cs="Times New Roman"/>
        </w:rPr>
        <w:t>) инкассатора</w:t>
      </w:r>
      <w:r w:rsidRPr="002801A6">
        <w:rPr>
          <w:rFonts w:ascii="Times New Roman" w:hAnsi="Times New Roman" w:cs="Times New Roman"/>
        </w:rPr>
        <w:t>”</w:t>
      </w:r>
      <w:r>
        <w:rPr>
          <w:rFonts w:ascii="Times New Roman" w:hAnsi="Times New Roman" w:cs="Times New Roman"/>
        </w:rPr>
        <w:t xml:space="preserve"> может служить правовой базой для создания внутренних стандартов организации </w:t>
      </w:r>
      <w:r w:rsidRPr="00933E26">
        <w:rPr>
          <w:rFonts w:ascii="Times New Roman" w:hAnsi="Times New Roman" w:cs="Times New Roman"/>
        </w:rPr>
        <w:t>(СТО - ГОСТ Р 1.4</w:t>
      </w:r>
      <w:r>
        <w:rPr>
          <w:rFonts w:ascii="Times New Roman" w:hAnsi="Times New Roman" w:cs="Times New Roman"/>
        </w:rPr>
        <w:t xml:space="preserve"> </w:t>
      </w:r>
      <w:r w:rsidRPr="00933E26">
        <w:rPr>
          <w:rFonts w:ascii="Times New Roman" w:hAnsi="Times New Roman" w:cs="Times New Roman"/>
        </w:rPr>
        <w:t>-2004 «Стандарт</w:t>
      </w:r>
      <w:r>
        <w:rPr>
          <w:rFonts w:ascii="Times New Roman" w:hAnsi="Times New Roman" w:cs="Times New Roman"/>
        </w:rPr>
        <w:t xml:space="preserve">ы организаций. </w:t>
      </w:r>
      <w:proofErr w:type="gramStart"/>
      <w:r>
        <w:rPr>
          <w:rFonts w:ascii="Times New Roman" w:hAnsi="Times New Roman" w:cs="Times New Roman"/>
        </w:rPr>
        <w:t>Общие положения»).</w:t>
      </w:r>
      <w:proofErr w:type="gramEnd"/>
    </w:p>
    <w:p w14:paraId="31DBB80A" w14:textId="58DC5D4A" w:rsidR="00F40213" w:rsidRDefault="00F40213" w:rsidP="009D54B8">
      <w:pPr>
        <w:jc w:val="both"/>
        <w:rPr>
          <w:rFonts w:ascii="Times New Roman" w:hAnsi="Times New Roman" w:cs="Times New Roman"/>
          <w:b/>
          <w:lang w:val="ru-RU"/>
        </w:rPr>
      </w:pPr>
    </w:p>
    <w:p w14:paraId="553025A2" w14:textId="77777777" w:rsidR="00F40213" w:rsidRDefault="00F40213" w:rsidP="00F40213">
      <w:pPr>
        <w:rPr>
          <w:rFonts w:ascii="Times New Roman" w:hAnsi="Times New Roman" w:cs="Times New Roman"/>
          <w:b/>
          <w:lang w:val="ru-RU"/>
        </w:rPr>
      </w:pPr>
      <w:r>
        <w:rPr>
          <w:rFonts w:ascii="Times New Roman" w:hAnsi="Times New Roman" w:cs="Times New Roman"/>
          <w:b/>
          <w:lang w:val="ru-RU"/>
        </w:rPr>
        <w:t>Сведения о соответствии проекта национального стандарта федеральным законам Российской федерации.</w:t>
      </w:r>
    </w:p>
    <w:p w14:paraId="3320AC11" w14:textId="77777777" w:rsidR="00F40213" w:rsidRDefault="00F40213" w:rsidP="00F40213">
      <w:pPr>
        <w:rPr>
          <w:rFonts w:ascii="Times New Roman" w:hAnsi="Times New Roman" w:cs="Times New Roman"/>
          <w:b/>
          <w:lang w:val="ru-RU"/>
        </w:rPr>
      </w:pPr>
    </w:p>
    <w:p w14:paraId="0775D774" w14:textId="77777777" w:rsidR="00F40213" w:rsidRDefault="00F40213" w:rsidP="00F40213">
      <w:pPr>
        <w:jc w:val="both"/>
        <w:rPr>
          <w:rFonts w:ascii="Times New Roman" w:hAnsi="Times New Roman" w:cs="Times New Roman"/>
          <w:shd w:val="clear" w:color="auto" w:fill="FFFFFF"/>
        </w:rPr>
      </w:pPr>
      <w:r>
        <w:rPr>
          <w:rFonts w:ascii="Times New Roman" w:hAnsi="Times New Roman" w:cs="Times New Roman"/>
          <w:shd w:val="clear" w:color="auto" w:fill="FFFFFF"/>
        </w:rPr>
        <w:t xml:space="preserve">          И</w:t>
      </w:r>
      <w:r w:rsidRPr="004A7187">
        <w:rPr>
          <w:rFonts w:ascii="Times New Roman" w:hAnsi="Times New Roman" w:cs="Times New Roman"/>
          <w:shd w:val="clear" w:color="auto" w:fill="FFFFFF"/>
        </w:rPr>
        <w:t xml:space="preserve">сходя из стратегического значения </w:t>
      </w:r>
      <w:r>
        <w:rPr>
          <w:rFonts w:ascii="Times New Roman" w:hAnsi="Times New Roman" w:cs="Times New Roman"/>
          <w:shd w:val="clear" w:color="auto" w:fill="FFFFFF"/>
        </w:rPr>
        <w:t>пакета охранных стандартов</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для защиты объектов ФКИ,</w:t>
      </w:r>
      <w:r w:rsidRPr="004A7187">
        <w:rPr>
          <w:rFonts w:ascii="Times New Roman" w:hAnsi="Times New Roman" w:cs="Times New Roman"/>
          <w:shd w:val="clear" w:color="auto" w:fill="FFFFFF"/>
        </w:rPr>
        <w:t xml:space="preserve"> р</w:t>
      </w:r>
      <w:r>
        <w:rPr>
          <w:rFonts w:ascii="Times New Roman" w:hAnsi="Times New Roman" w:cs="Times New Roman"/>
          <w:shd w:val="clear" w:color="auto" w:fill="FFFFFF"/>
        </w:rPr>
        <w:t>еализации национальных проектов и</w:t>
      </w:r>
      <w:r w:rsidRPr="004A7187">
        <w:rPr>
          <w:rFonts w:ascii="Times New Roman" w:hAnsi="Times New Roman" w:cs="Times New Roman"/>
          <w:shd w:val="clear" w:color="auto" w:fill="FFFFFF"/>
        </w:rPr>
        <w:t xml:space="preserve"> выполнения плана мероприятий (“дорожной карте”) по развитию стандартизации РФ до 2027 года (письмо Правительства от 15.11.2019 года № ДК-П7-9914), принятого плана реализации вт</w:t>
      </w:r>
      <w:r>
        <w:rPr>
          <w:rFonts w:ascii="Times New Roman" w:hAnsi="Times New Roman" w:cs="Times New Roman"/>
          <w:shd w:val="clear" w:color="auto" w:fill="FFFFFF"/>
        </w:rPr>
        <w:t>о</w:t>
      </w:r>
      <w:r w:rsidRPr="004A7187">
        <w:rPr>
          <w:rFonts w:ascii="Times New Roman" w:hAnsi="Times New Roman" w:cs="Times New Roman"/>
          <w:shd w:val="clear" w:color="auto" w:fill="FFFFFF"/>
        </w:rPr>
        <w:t>рого этапа Национальной системы к</w:t>
      </w:r>
      <w:r>
        <w:rPr>
          <w:rFonts w:ascii="Times New Roman" w:hAnsi="Times New Roman" w:cs="Times New Roman"/>
          <w:shd w:val="clear" w:color="auto" w:fill="FFFFFF"/>
        </w:rPr>
        <w:t>валификаций (</w:t>
      </w:r>
      <w:r w:rsidRPr="004A7187">
        <w:rPr>
          <w:rFonts w:ascii="Times New Roman" w:hAnsi="Times New Roman" w:cs="Times New Roman"/>
          <w:shd w:val="clear" w:color="auto" w:fill="FFFFFF"/>
        </w:rPr>
        <w:t>далее  -</w:t>
      </w:r>
      <w:r>
        <w:rPr>
          <w:rFonts w:ascii="Times New Roman" w:hAnsi="Times New Roman" w:cs="Times New Roman"/>
          <w:shd w:val="clear" w:color="auto" w:fill="FFFFFF"/>
        </w:rPr>
        <w:t xml:space="preserve"> НСК) на 2025-2030 г.г</w:t>
      </w:r>
      <w:proofErr w:type="gramStart"/>
      <w:r>
        <w:rPr>
          <w:rFonts w:ascii="Times New Roman" w:hAnsi="Times New Roman" w:cs="Times New Roman"/>
          <w:shd w:val="clear" w:color="auto" w:fill="FFFFFF"/>
        </w:rPr>
        <w:t>.,</w:t>
      </w:r>
      <w:proofErr w:type="gramEnd"/>
      <w:r>
        <w:rPr>
          <w:rFonts w:ascii="Times New Roman" w:hAnsi="Times New Roman" w:cs="Times New Roman"/>
        </w:rPr>
        <w:t xml:space="preserve"> действием Закона № 440, </w:t>
      </w:r>
      <w:r w:rsidRPr="004A7187">
        <w:rPr>
          <w:rFonts w:ascii="Times New Roman" w:hAnsi="Times New Roman" w:cs="Times New Roman"/>
          <w:shd w:val="clear" w:color="auto" w:fill="FFFFFF"/>
        </w:rPr>
        <w:t>а также в связи с</w:t>
      </w:r>
      <w:r>
        <w:rPr>
          <w:rFonts w:ascii="Times New Roman" w:hAnsi="Times New Roman" w:cs="Times New Roman"/>
          <w:shd w:val="clear" w:color="auto" w:fill="FFFFFF"/>
        </w:rPr>
        <w:t>о</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вступлением в силу с 01.09.2026 года З</w:t>
      </w:r>
      <w:r w:rsidRPr="004A7187">
        <w:rPr>
          <w:rFonts w:ascii="Times New Roman" w:hAnsi="Times New Roman" w:cs="Times New Roman"/>
          <w:shd w:val="clear" w:color="auto" w:fill="FFFFFF"/>
        </w:rPr>
        <w:t>акона № 427</w:t>
      </w:r>
      <w:r>
        <w:rPr>
          <w:rFonts w:ascii="Times New Roman" w:hAnsi="Times New Roman" w:cs="Times New Roman"/>
          <w:shd w:val="clear" w:color="auto" w:fill="FFFFFF"/>
        </w:rPr>
        <w:t>-ФЗ “О частной охранной деятельности,</w:t>
      </w:r>
      <w:r>
        <w:rPr>
          <w:rFonts w:ascii="Times New Roman" w:hAnsi="Times New Roman" w:cs="Times New Roman"/>
        </w:rPr>
        <w:t xml:space="preserve">  </w:t>
      </w:r>
      <w:r w:rsidRPr="004A7187">
        <w:rPr>
          <w:rFonts w:ascii="Times New Roman" w:hAnsi="Times New Roman" w:cs="Times New Roman"/>
        </w:rPr>
        <w:t>ГОСТ Р</w:t>
      </w:r>
      <w:r>
        <w:rPr>
          <w:rFonts w:ascii="Times New Roman" w:hAnsi="Times New Roman" w:cs="Times New Roman"/>
        </w:rPr>
        <w:t xml:space="preserve"> “</w:t>
      </w:r>
      <w:r w:rsidRPr="002801A6">
        <w:rPr>
          <w:rFonts w:ascii="Times New Roman" w:hAnsi="Times New Roman" w:cs="Times New Roman"/>
        </w:rPr>
        <w:t>Услуга (работа) по против</w:t>
      </w:r>
      <w:r>
        <w:rPr>
          <w:rFonts w:ascii="Times New Roman" w:hAnsi="Times New Roman" w:cs="Times New Roman"/>
        </w:rPr>
        <w:t>одействию беспилотным аппаратам” сформирован</w:t>
      </w:r>
      <w:r w:rsidRPr="004A7187">
        <w:rPr>
          <w:rFonts w:ascii="Times New Roman" w:hAnsi="Times New Roman" w:cs="Times New Roman"/>
        </w:rPr>
        <w:t xml:space="preserve"> </w:t>
      </w:r>
      <w:r>
        <w:rPr>
          <w:rFonts w:ascii="Times New Roman" w:hAnsi="Times New Roman" w:cs="Times New Roman"/>
        </w:rPr>
        <w:t xml:space="preserve">разработчиком совместно с </w:t>
      </w:r>
      <w:r>
        <w:rPr>
          <w:rFonts w:ascii="Times New Roman" w:hAnsi="Times New Roman" w:cs="Times New Roman"/>
          <w:shd w:val="clear" w:color="auto" w:fill="FFFFFF"/>
        </w:rPr>
        <w:t>СПК НСБ и</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w:t>
      </w:r>
    </w:p>
    <w:p w14:paraId="4ED7375C" w14:textId="77777777" w:rsidR="00F40213" w:rsidRPr="001B117D" w:rsidRDefault="00F40213" w:rsidP="00F40213">
      <w:pPr>
        <w:jc w:val="both"/>
        <w:rPr>
          <w:rFonts w:ascii="Times New Roman" w:hAnsi="Times New Roman" w:cs="Times New Roman"/>
          <w:shd w:val="clear" w:color="auto" w:fill="FFFFFF"/>
        </w:rPr>
      </w:pPr>
    </w:p>
    <w:p w14:paraId="3173A36F" w14:textId="77777777" w:rsidR="00F40213" w:rsidRPr="004A7187" w:rsidRDefault="00F40213" w:rsidP="00F40213">
      <w:pPr>
        <w:jc w:val="both"/>
        <w:rPr>
          <w:rFonts w:ascii="Times New Roman" w:hAnsi="Times New Roman" w:cs="Times New Roman"/>
        </w:rPr>
      </w:pPr>
      <w:r w:rsidRPr="004A7187">
        <w:rPr>
          <w:rFonts w:ascii="Times New Roman" w:hAnsi="Times New Roman" w:cs="Times New Roman"/>
        </w:rPr>
        <w:t xml:space="preserve">- </w:t>
      </w:r>
      <w:proofErr w:type="gramStart"/>
      <w:r w:rsidRPr="004A7187">
        <w:rPr>
          <w:rFonts w:ascii="Times New Roman" w:hAnsi="Times New Roman" w:cs="Times New Roman"/>
        </w:rPr>
        <w:t>не</w:t>
      </w:r>
      <w:r w:rsidRPr="004A7187">
        <w:rPr>
          <w:rFonts w:ascii="Times New Roman" w:hAnsi="Times New Roman" w:cs="Times New Roman"/>
          <w:shd w:val="clear" w:color="auto" w:fill="FFFFFF"/>
        </w:rPr>
        <w:t xml:space="preserve">  </w:t>
      </w:r>
      <w:r w:rsidRPr="004A7187">
        <w:rPr>
          <w:rFonts w:ascii="Times New Roman" w:hAnsi="Times New Roman" w:cs="Times New Roman"/>
        </w:rPr>
        <w:t>противоречит</w:t>
      </w:r>
      <w:proofErr w:type="gramEnd"/>
      <w:r w:rsidRPr="004A7187">
        <w:rPr>
          <w:rFonts w:ascii="Times New Roman" w:hAnsi="Times New Roman" w:cs="Times New Roman"/>
        </w:rPr>
        <w:t xml:space="preserve"> Конституции Российской Федерации, федеральным конституционным законам, ГОСТР 1.2-2020 Стандартизация в Российской Федерации.Стандарты национальные Российской Федерации.Правила разработки, утверждения, обновле</w:t>
      </w:r>
      <w:r>
        <w:rPr>
          <w:rFonts w:ascii="Times New Roman" w:hAnsi="Times New Roman" w:cs="Times New Roman"/>
        </w:rPr>
        <w:t>ния, внесения поправок и отмены;</w:t>
      </w:r>
    </w:p>
    <w:p w14:paraId="3C519917" w14:textId="77777777" w:rsidR="00F40213" w:rsidRPr="004A7187" w:rsidRDefault="00F40213" w:rsidP="00F40213">
      <w:pPr>
        <w:jc w:val="both"/>
        <w:rPr>
          <w:rFonts w:ascii="Times New Roman" w:hAnsi="Times New Roman" w:cs="Times New Roman"/>
        </w:rPr>
      </w:pPr>
      <w:r w:rsidRPr="004A7187">
        <w:rPr>
          <w:rFonts w:ascii="Times New Roman" w:hAnsi="Times New Roman" w:cs="Times New Roman"/>
        </w:rPr>
        <w:t xml:space="preserve">- не дублирует нормы законодательства Российской Федерации; </w:t>
      </w:r>
    </w:p>
    <w:p w14:paraId="216AD0F0" w14:textId="77777777" w:rsidR="00F40213" w:rsidRPr="004A7187" w:rsidRDefault="00F40213" w:rsidP="00F40213">
      <w:pPr>
        <w:jc w:val="both"/>
        <w:rPr>
          <w:rFonts w:ascii="Times New Roman" w:hAnsi="Times New Roman" w:cs="Times New Roman"/>
        </w:rPr>
      </w:pPr>
      <w:r>
        <w:rPr>
          <w:rFonts w:ascii="Times New Roman" w:hAnsi="Times New Roman" w:cs="Times New Roman"/>
        </w:rPr>
        <w:t>-</w:t>
      </w:r>
      <w:r w:rsidRPr="004A7187">
        <w:rPr>
          <w:rFonts w:ascii="Times New Roman" w:hAnsi="Times New Roman" w:cs="Times New Roman"/>
        </w:rPr>
        <w:t xml:space="preserve">не изменяет права участников гражданско-правовых отношений, установленные законодательством Российской Федерации или нормативными правовыми актами федеральных органов исполнительной власти; </w:t>
      </w:r>
    </w:p>
    <w:p w14:paraId="19DE48E7" w14:textId="77777777" w:rsidR="00F40213" w:rsidRPr="004A7187" w:rsidRDefault="00F40213" w:rsidP="00F40213">
      <w:pPr>
        <w:jc w:val="both"/>
        <w:rPr>
          <w:rFonts w:ascii="Times New Roman" w:hAnsi="Times New Roman" w:cs="Times New Roman"/>
        </w:rPr>
      </w:pPr>
      <w:r w:rsidRPr="004A7187">
        <w:rPr>
          <w:rFonts w:ascii="Times New Roman" w:hAnsi="Times New Roman" w:cs="Times New Roman"/>
        </w:rPr>
        <w:t>- не устанавливает ответственность организаций, должностных лиц и отдельных работников за нарушение требований национального стандарта;</w:t>
      </w:r>
    </w:p>
    <w:p w14:paraId="7F9F84DB" w14:textId="77777777" w:rsidR="00F40213" w:rsidRDefault="00F40213" w:rsidP="00F40213">
      <w:pPr>
        <w:jc w:val="both"/>
        <w:rPr>
          <w:rFonts w:ascii="Times New Roman" w:hAnsi="Times New Roman" w:cs="Times New Roman"/>
          <w:shd w:val="clear" w:color="auto" w:fill="FFFFFF"/>
        </w:rPr>
      </w:pPr>
      <w:r w:rsidRPr="004A7187">
        <w:rPr>
          <w:rFonts w:ascii="Times New Roman" w:hAnsi="Times New Roman" w:cs="Times New Roman"/>
          <w:shd w:val="clear" w:color="auto" w:fill="FFFFFF"/>
        </w:rPr>
        <w:t xml:space="preserve">- не имеет международных (зарубежных) аналогов и служит целям обеспечения безопасности исключительно в интересах Российской Федерации. </w:t>
      </w:r>
    </w:p>
    <w:p w14:paraId="25B8B594" w14:textId="77777777" w:rsidR="00F40213" w:rsidRDefault="00F40213" w:rsidP="00F40213">
      <w:pPr>
        <w:rPr>
          <w:rFonts w:ascii="Times New Roman" w:hAnsi="Times New Roman" w:cs="Times New Roman"/>
          <w:b/>
          <w:lang w:val="ru-RU"/>
        </w:rPr>
      </w:pPr>
    </w:p>
    <w:p w14:paraId="3A1AB786" w14:textId="77777777" w:rsidR="00F40213" w:rsidRDefault="00F40213" w:rsidP="00F40213">
      <w:pPr>
        <w:rPr>
          <w:rFonts w:ascii="Times New Roman" w:hAnsi="Times New Roman" w:cs="Times New Roman"/>
          <w:b/>
          <w:lang w:val="ru-RU"/>
        </w:rPr>
      </w:pPr>
      <w:r>
        <w:rPr>
          <w:rFonts w:ascii="Times New Roman" w:hAnsi="Times New Roman" w:cs="Times New Roman"/>
          <w:b/>
          <w:lang w:val="ru-RU"/>
        </w:rPr>
        <w:t>Сведения о соответствии проекта национального стандарта международным стандартам и регламентам, а также их переводам или аналогам.</w:t>
      </w:r>
    </w:p>
    <w:p w14:paraId="2DFF5178" w14:textId="77777777" w:rsidR="00F40213" w:rsidRDefault="00F40213" w:rsidP="00F40213">
      <w:pPr>
        <w:rPr>
          <w:rFonts w:ascii="Times New Roman" w:hAnsi="Times New Roman" w:cs="Times New Roman"/>
          <w:b/>
          <w:lang w:val="ru-RU"/>
        </w:rPr>
      </w:pPr>
    </w:p>
    <w:p w14:paraId="36E52E81" w14:textId="77777777" w:rsidR="00F40213" w:rsidRPr="007D269F" w:rsidRDefault="00F40213" w:rsidP="00F40213">
      <w:pPr>
        <w:rPr>
          <w:rFonts w:ascii="Times New Roman" w:hAnsi="Times New Roman" w:cs="Times New Roman"/>
          <w:lang w:val="ru-RU"/>
        </w:rPr>
      </w:pPr>
      <w:r w:rsidRPr="007D269F">
        <w:rPr>
          <w:rFonts w:ascii="Times New Roman" w:hAnsi="Times New Roman" w:cs="Times New Roman"/>
          <w:lang w:val="ru-RU"/>
        </w:rPr>
        <w:t xml:space="preserve">Зарубежных аналогов </w:t>
      </w:r>
      <w:r>
        <w:rPr>
          <w:rFonts w:ascii="Times New Roman" w:hAnsi="Times New Roman" w:cs="Times New Roman"/>
          <w:lang w:val="ru-RU"/>
        </w:rPr>
        <w:t xml:space="preserve">данному ГОСТ Р не существует. </w:t>
      </w:r>
    </w:p>
    <w:p w14:paraId="1135D066" w14:textId="77777777" w:rsidR="00F40213" w:rsidRDefault="00F40213" w:rsidP="00F40213">
      <w:pPr>
        <w:rPr>
          <w:rFonts w:ascii="Times New Roman" w:hAnsi="Times New Roman" w:cs="Times New Roman"/>
          <w:b/>
          <w:lang w:val="ru-RU"/>
        </w:rPr>
      </w:pPr>
    </w:p>
    <w:p w14:paraId="5888A21C" w14:textId="77777777" w:rsidR="00F40213" w:rsidRDefault="00F40213" w:rsidP="00F40213">
      <w:pPr>
        <w:rPr>
          <w:rFonts w:ascii="Times New Roman" w:hAnsi="Times New Roman" w:cs="Times New Roman"/>
          <w:b/>
          <w:lang w:val="ru-RU"/>
        </w:rPr>
      </w:pPr>
      <w:r>
        <w:rPr>
          <w:rFonts w:ascii="Times New Roman" w:hAnsi="Times New Roman" w:cs="Times New Roman"/>
          <w:b/>
          <w:lang w:val="ru-RU"/>
        </w:rPr>
        <w:t>Сведения о взаимосвязи проекта национального стандарта с действующими в Российской Федерации другими национальными стандартами.</w:t>
      </w:r>
    </w:p>
    <w:p w14:paraId="0CBFE9D6" w14:textId="77777777" w:rsidR="00F40213" w:rsidRDefault="00F40213" w:rsidP="00F40213">
      <w:pPr>
        <w:rPr>
          <w:rFonts w:ascii="Times New Roman" w:hAnsi="Times New Roman" w:cs="Times New Roman"/>
          <w:b/>
          <w:lang w:val="ru-RU"/>
        </w:rPr>
      </w:pPr>
    </w:p>
    <w:p w14:paraId="6B96166C" w14:textId="1513D9DB" w:rsidR="00992BFC" w:rsidRDefault="0023111B" w:rsidP="00F40213">
      <w:pPr>
        <w:jc w:val="both"/>
        <w:rPr>
          <w:rFonts w:ascii="Times New Roman" w:hAnsi="Times New Roman" w:cs="Times New Roman"/>
        </w:rPr>
      </w:pPr>
      <w:r>
        <w:rPr>
          <w:rFonts w:ascii="Times New Roman" w:hAnsi="Times New Roman" w:cs="Times New Roman"/>
          <w:lang w:val="ru-RU"/>
        </w:rPr>
        <w:t xml:space="preserve">        </w:t>
      </w:r>
      <w:r w:rsidR="00992BFC" w:rsidRPr="002801A6">
        <w:rPr>
          <w:rFonts w:ascii="Times New Roman" w:hAnsi="Times New Roman" w:cs="Times New Roman"/>
          <w:lang w:val="ru-RU"/>
        </w:rPr>
        <w:t>ГОСТ Р</w:t>
      </w:r>
      <w:r w:rsidR="00992BFC">
        <w:rPr>
          <w:rFonts w:ascii="Times New Roman" w:hAnsi="Times New Roman" w:cs="Times New Roman"/>
          <w:lang w:val="ru-RU"/>
        </w:rPr>
        <w:t xml:space="preserve"> </w:t>
      </w:r>
      <w:r w:rsidR="00992BFC" w:rsidRPr="002801A6">
        <w:rPr>
          <w:rFonts w:ascii="Times New Roman" w:hAnsi="Times New Roman" w:cs="Times New Roman"/>
        </w:rPr>
        <w:t>«</w:t>
      </w:r>
      <w:r w:rsidR="00992BFC" w:rsidRPr="00F40213">
        <w:rPr>
          <w:rFonts w:ascii="Times New Roman" w:hAnsi="Times New Roman" w:cs="Times New Roman"/>
        </w:rPr>
        <w:t>Работа (</w:t>
      </w:r>
      <w:r w:rsidR="00992BFC" w:rsidRPr="00F40213">
        <w:rPr>
          <w:rFonts w:ascii="Times New Roman" w:hAnsi="Times New Roman" w:cs="Times New Roman"/>
          <w:lang w:val="ru-RU"/>
        </w:rPr>
        <w:t>услуга</w:t>
      </w:r>
      <w:r w:rsidR="00992BFC" w:rsidRPr="00F40213">
        <w:rPr>
          <w:rFonts w:ascii="Times New Roman" w:hAnsi="Times New Roman" w:cs="Times New Roman"/>
        </w:rPr>
        <w:t>) инкассатора</w:t>
      </w:r>
      <w:r w:rsidR="00992BFC" w:rsidRPr="002801A6">
        <w:rPr>
          <w:rFonts w:ascii="Times New Roman" w:hAnsi="Times New Roman" w:cs="Times New Roman"/>
        </w:rPr>
        <w:t>”</w:t>
      </w:r>
      <w:r w:rsidR="00992BFC">
        <w:rPr>
          <w:rFonts w:ascii="Times New Roman" w:hAnsi="Times New Roman" w:cs="Times New Roman"/>
        </w:rPr>
        <w:t xml:space="preserve"> сопряжен по функциям с </w:t>
      </w:r>
      <w:r w:rsidR="00992BFC" w:rsidRPr="002801A6">
        <w:rPr>
          <w:rFonts w:ascii="Times New Roman" w:hAnsi="Times New Roman" w:cs="Times New Roman"/>
          <w:lang w:val="ru-RU"/>
        </w:rPr>
        <w:t>ГОСТ Р</w:t>
      </w:r>
      <w:r w:rsidR="00992BFC">
        <w:rPr>
          <w:rFonts w:ascii="Times New Roman" w:hAnsi="Times New Roman" w:cs="Times New Roman"/>
          <w:lang w:val="ru-RU"/>
        </w:rPr>
        <w:t xml:space="preserve"> </w:t>
      </w:r>
      <w:r w:rsidR="00992BFC" w:rsidRPr="002801A6">
        <w:rPr>
          <w:rFonts w:ascii="Times New Roman" w:hAnsi="Times New Roman" w:cs="Times New Roman"/>
        </w:rPr>
        <w:t>«Услуга (работа) по противодействию беспилотным аппаратам”</w:t>
      </w:r>
      <w:r>
        <w:rPr>
          <w:rFonts w:ascii="Times New Roman" w:hAnsi="Times New Roman" w:cs="Times New Roman"/>
        </w:rPr>
        <w:t xml:space="preserve"> и </w:t>
      </w:r>
      <w:r w:rsidR="00992BFC" w:rsidRPr="008050A4">
        <w:rPr>
          <w:rFonts w:ascii="Times New Roman" w:hAnsi="Times New Roman" w:cs="Times New Roman"/>
          <w:shd w:val="clear" w:color="auto" w:fill="FFFFFF"/>
        </w:rPr>
        <w:t xml:space="preserve">ГОСТ Р </w:t>
      </w:r>
      <w:r w:rsidR="00992BFC" w:rsidRPr="008050A4">
        <w:rPr>
          <w:rFonts w:ascii="Times New Roman" w:hAnsi="Times New Roman" w:cs="Times New Roman"/>
        </w:rPr>
        <w:t>«Услуга (работа) охранная»</w:t>
      </w:r>
      <w:r w:rsidR="00992BFC">
        <w:rPr>
          <w:rFonts w:ascii="Times New Roman" w:hAnsi="Times New Roman" w:cs="Times New Roman"/>
        </w:rPr>
        <w:t xml:space="preserve"> (ТК 208). </w:t>
      </w:r>
    </w:p>
    <w:p w14:paraId="21A22165" w14:textId="77E72E42" w:rsidR="00992BFC" w:rsidRDefault="00992BFC" w:rsidP="00F40213">
      <w:pPr>
        <w:jc w:val="both"/>
        <w:rPr>
          <w:rFonts w:ascii="Arial" w:eastAsia="Times New Roman" w:hAnsi="Arial" w:cs="Arial"/>
          <w:b/>
          <w:bCs/>
          <w:color w:val="333333"/>
          <w:shd w:val="clear" w:color="auto" w:fill="FFFFFF"/>
        </w:rPr>
      </w:pPr>
      <w:r>
        <w:rPr>
          <w:rFonts w:ascii="Times New Roman" w:hAnsi="Times New Roman" w:cs="Times New Roman"/>
        </w:rPr>
        <w:t>И</w:t>
      </w:r>
      <w:r>
        <w:rPr>
          <w:rFonts w:ascii="Times New Roman" w:hAnsi="Times New Roman" w:cs="Times New Roman"/>
          <w:lang w:val="ru-RU"/>
        </w:rPr>
        <w:t>нкассаторы как наемные работники кредитно финансовых учреждений не имеют прямых трудовых фу</w:t>
      </w:r>
      <w:r>
        <w:rPr>
          <w:rFonts w:ascii="Times New Roman" w:hAnsi="Times New Roman" w:cs="Times New Roman"/>
        </w:rPr>
        <w:t>н</w:t>
      </w:r>
      <w:r>
        <w:rPr>
          <w:rFonts w:ascii="Times New Roman" w:hAnsi="Times New Roman" w:cs="Times New Roman"/>
          <w:lang w:val="ru-RU"/>
        </w:rPr>
        <w:t>кций по противодействию беспилотным аппаратам, но должны уметь взаимодействовать с профильными подра</w:t>
      </w:r>
      <w:r>
        <w:rPr>
          <w:rFonts w:ascii="Times New Roman" w:hAnsi="Times New Roman" w:cs="Times New Roman"/>
        </w:rPr>
        <w:t>з</w:t>
      </w:r>
      <w:r>
        <w:rPr>
          <w:rFonts w:ascii="Times New Roman" w:hAnsi="Times New Roman" w:cs="Times New Roman"/>
          <w:lang w:val="ru-RU"/>
        </w:rPr>
        <w:t xml:space="preserve">делениями и действовать в условиях тревог, объявляемых при атаках беспилотными аппаратами и </w:t>
      </w:r>
      <w:r w:rsidRPr="00655878">
        <w:rPr>
          <w:rFonts w:ascii="Times New Roman" w:eastAsia="Times New Roman" w:hAnsi="Times New Roman" w:cs="Times New Roman"/>
          <w:shd w:val="clear" w:color="auto" w:fill="FFFFFF"/>
        </w:rPr>
        <w:t>на них распространяется действие трудового законодательства и иных актов, содержащих нормы трудового права.</w:t>
      </w:r>
      <w:r>
        <w:rPr>
          <w:rFonts w:ascii="Times New Roman" w:eastAsia="Times New Roman" w:hAnsi="Times New Roman" w:cs="Times New Roman"/>
          <w:shd w:val="clear" w:color="auto" w:fill="FFFFFF"/>
        </w:rPr>
        <w:t xml:space="preserve"> </w:t>
      </w:r>
      <w:r w:rsidRPr="007C0A29">
        <w:rPr>
          <w:rFonts w:ascii="Arial" w:eastAsia="Times New Roman" w:hAnsi="Arial" w:cs="Arial"/>
          <w:b/>
          <w:bCs/>
          <w:color w:val="333333"/>
          <w:shd w:val="clear" w:color="auto" w:fill="FFFFFF"/>
        </w:rPr>
        <w:t> </w:t>
      </w:r>
    </w:p>
    <w:p w14:paraId="303A3C1E" w14:textId="477F71AB" w:rsidR="0023111B" w:rsidRPr="0023111B" w:rsidRDefault="0023111B" w:rsidP="005144BC">
      <w:pPr>
        <w:jc w:val="both"/>
        <w:rPr>
          <w:rFonts w:ascii="Times New Roman" w:hAnsi="Times New Roman" w:cs="Times New Roman"/>
          <w:lang w:val="ru-RU"/>
        </w:rPr>
      </w:pPr>
      <w:r>
        <w:rPr>
          <w:rFonts w:ascii="Times New Roman" w:hAnsi="Times New Roman" w:cs="Times New Roman"/>
          <w:shd w:val="clear" w:color="auto" w:fill="FFFFFF"/>
        </w:rPr>
        <w:t xml:space="preserve">        </w:t>
      </w:r>
      <w:proofErr w:type="gramStart"/>
      <w:r w:rsidRPr="0023111B">
        <w:rPr>
          <w:rFonts w:ascii="Times New Roman" w:hAnsi="Times New Roman" w:cs="Times New Roman"/>
          <w:shd w:val="clear" w:color="auto" w:fill="FFFFFF"/>
        </w:rPr>
        <w:t>Сопряжение</w:t>
      </w:r>
      <w:r>
        <w:rPr>
          <w:rFonts w:ascii="Times New Roman" w:hAnsi="Times New Roman" w:cs="Times New Roman"/>
          <w:shd w:val="clear" w:color="auto" w:fill="FFFFFF"/>
        </w:rPr>
        <w:t xml:space="preserve"> на практике </w:t>
      </w:r>
      <w:r w:rsidRPr="002801A6">
        <w:rPr>
          <w:rFonts w:ascii="Times New Roman" w:hAnsi="Times New Roman" w:cs="Times New Roman"/>
          <w:lang w:val="ru-RU"/>
        </w:rPr>
        <w:t>ГОСТ Р</w:t>
      </w:r>
      <w:r>
        <w:rPr>
          <w:rFonts w:ascii="Times New Roman" w:hAnsi="Times New Roman" w:cs="Times New Roman"/>
          <w:lang w:val="ru-RU"/>
        </w:rPr>
        <w:t xml:space="preserve"> </w:t>
      </w:r>
      <w:r w:rsidRPr="002801A6">
        <w:rPr>
          <w:rFonts w:ascii="Times New Roman" w:hAnsi="Times New Roman" w:cs="Times New Roman"/>
        </w:rPr>
        <w:t>«</w:t>
      </w:r>
      <w:r w:rsidRPr="00F40213">
        <w:rPr>
          <w:rFonts w:ascii="Times New Roman" w:hAnsi="Times New Roman" w:cs="Times New Roman"/>
        </w:rPr>
        <w:t>Работа (</w:t>
      </w:r>
      <w:r w:rsidRPr="00F40213">
        <w:rPr>
          <w:rFonts w:ascii="Times New Roman" w:hAnsi="Times New Roman" w:cs="Times New Roman"/>
          <w:lang w:val="ru-RU"/>
        </w:rPr>
        <w:t>услуга</w:t>
      </w:r>
      <w:r w:rsidRPr="00F40213">
        <w:rPr>
          <w:rFonts w:ascii="Times New Roman" w:hAnsi="Times New Roman" w:cs="Times New Roman"/>
        </w:rPr>
        <w:t>) инкассатора</w:t>
      </w:r>
      <w:r w:rsidRPr="002801A6">
        <w:rPr>
          <w:rFonts w:ascii="Times New Roman" w:hAnsi="Times New Roman" w:cs="Times New Roman"/>
        </w:rPr>
        <w:t>”</w:t>
      </w:r>
      <w:r>
        <w:rPr>
          <w:rFonts w:ascii="Times New Roman" w:hAnsi="Times New Roman" w:cs="Times New Roman"/>
        </w:rPr>
        <w:t xml:space="preserve"> и </w:t>
      </w:r>
      <w:r w:rsidRPr="008050A4">
        <w:rPr>
          <w:rFonts w:ascii="Times New Roman" w:hAnsi="Times New Roman" w:cs="Times New Roman"/>
          <w:shd w:val="clear" w:color="auto" w:fill="FFFFFF"/>
        </w:rPr>
        <w:t xml:space="preserve">ГОСТ Р </w:t>
      </w:r>
      <w:r w:rsidRPr="008050A4">
        <w:rPr>
          <w:rFonts w:ascii="Times New Roman" w:hAnsi="Times New Roman" w:cs="Times New Roman"/>
        </w:rPr>
        <w:t>«Услуга (работа) охранная»</w:t>
      </w:r>
      <w:r>
        <w:rPr>
          <w:rFonts w:ascii="Times New Roman" w:hAnsi="Times New Roman" w:cs="Times New Roman"/>
        </w:rPr>
        <w:t xml:space="preserve"> происходит при </w:t>
      </w:r>
      <w:r w:rsidR="005144BC">
        <w:rPr>
          <w:rFonts w:ascii="Times New Roman" w:hAnsi="Times New Roman" w:cs="Times New Roman"/>
        </w:rPr>
        <w:t>проведении</w:t>
      </w:r>
      <w:r>
        <w:rPr>
          <w:rFonts w:ascii="Times New Roman" w:hAnsi="Times New Roman" w:cs="Times New Roman"/>
        </w:rPr>
        <w:t xml:space="preserve"> инкассации </w:t>
      </w:r>
      <w:r w:rsidR="005144BC">
        <w:rPr>
          <w:rFonts w:ascii="Times New Roman" w:hAnsi="Times New Roman" w:cs="Times New Roman"/>
        </w:rPr>
        <w:t>кредитно-финансовым учреждением, не имеющим в своем штате ооуженных кассовых работников - инкассаторов.</w:t>
      </w:r>
      <w:proofErr w:type="gramEnd"/>
      <w:r w:rsidR="005144BC">
        <w:rPr>
          <w:rFonts w:ascii="Times New Roman" w:hAnsi="Times New Roman" w:cs="Times New Roman"/>
        </w:rPr>
        <w:t xml:space="preserve"> Согласно Положению № </w:t>
      </w:r>
      <w:proofErr w:type="gramStart"/>
      <w:r w:rsidR="005144BC">
        <w:rPr>
          <w:rFonts w:ascii="Times New Roman" w:hAnsi="Times New Roman" w:cs="Times New Roman"/>
        </w:rPr>
        <w:t>630-П в</w:t>
      </w:r>
      <w:proofErr w:type="gramEnd"/>
      <w:r w:rsidR="005144BC">
        <w:rPr>
          <w:rFonts w:ascii="Times New Roman" w:hAnsi="Times New Roman" w:cs="Times New Roman"/>
        </w:rPr>
        <w:t xml:space="preserve"> этих случаях инкассация проводится с привлечением стронней вооруженной охраны по договору на сопровождение груза при его транспортировке.   </w:t>
      </w:r>
    </w:p>
    <w:p w14:paraId="63E7F4F5" w14:textId="682FD455" w:rsidR="00992BFC" w:rsidRDefault="00DF6DDD" w:rsidP="00F40213">
      <w:pPr>
        <w:jc w:val="both"/>
        <w:rPr>
          <w:rFonts w:ascii="Times New Roman" w:hAnsi="Times New Roman" w:cs="Times New Roman"/>
          <w:lang w:val="ru-RU"/>
        </w:rPr>
      </w:pPr>
      <w:r>
        <w:rPr>
          <w:rFonts w:ascii="Times New Roman" w:hAnsi="Times New Roman" w:cs="Times New Roman"/>
          <w:lang w:val="ru-RU"/>
        </w:rPr>
        <w:t xml:space="preserve">При использовании системно сопряженных охранных ГОСТ Р (см. Таблица №1) актуализация правовой базы проходит параллельно. </w:t>
      </w:r>
    </w:p>
    <w:p w14:paraId="1D576E03" w14:textId="7C288F5F" w:rsidR="00F40213" w:rsidRPr="006C5DD8" w:rsidRDefault="004604FE" w:rsidP="006C5DD8">
      <w:pPr>
        <w:jc w:val="both"/>
        <w:rPr>
          <w:rFonts w:ascii="Times New Roman" w:hAnsi="Times New Roman" w:cs="Times New Roman"/>
        </w:rPr>
      </w:pPr>
      <w:r>
        <w:rPr>
          <w:rFonts w:ascii="Times New Roman" w:hAnsi="Times New Roman" w:cs="Times New Roman"/>
        </w:rPr>
        <w:t xml:space="preserve">         </w:t>
      </w:r>
      <w:proofErr w:type="gramStart"/>
      <w:r w:rsidR="00DF6DDD" w:rsidRPr="006C5DD8">
        <w:rPr>
          <w:rFonts w:ascii="Times New Roman" w:hAnsi="Times New Roman" w:cs="Times New Roman"/>
        </w:rPr>
        <w:t xml:space="preserve">На 2026 год </w:t>
      </w:r>
      <w:r w:rsidR="006C5DD8" w:rsidRPr="006C5DD8">
        <w:rPr>
          <w:rFonts w:ascii="Times New Roman" w:hAnsi="Times New Roman" w:cs="Times New Roman"/>
        </w:rPr>
        <w:t xml:space="preserve">о </w:t>
      </w:r>
      <w:r w:rsidR="00DF6DDD" w:rsidRPr="006C5DD8">
        <w:rPr>
          <w:rFonts w:ascii="Times New Roman" w:hAnsi="Times New Roman" w:cs="Times New Roman"/>
        </w:rPr>
        <w:t>вз</w:t>
      </w:r>
      <w:r w:rsidR="006C5DD8" w:rsidRPr="006C5DD8">
        <w:rPr>
          <w:rFonts w:ascii="Times New Roman" w:hAnsi="Times New Roman" w:cs="Times New Roman"/>
        </w:rPr>
        <w:t>аимосвязанных с ГОСТ Р «Работа (услуга) инкассатора” действующих стандартах разработчику не известно.</w:t>
      </w:r>
      <w:proofErr w:type="gramEnd"/>
      <w:r w:rsidR="006C5DD8" w:rsidRPr="006C5DD8">
        <w:rPr>
          <w:rFonts w:ascii="Times New Roman" w:hAnsi="Times New Roman" w:cs="Times New Roman"/>
        </w:rPr>
        <w:t xml:space="preserve"> Положение № </w:t>
      </w:r>
      <w:proofErr w:type="gramStart"/>
      <w:r w:rsidR="006C5DD8" w:rsidRPr="006C5DD8">
        <w:rPr>
          <w:rFonts w:ascii="Times New Roman" w:hAnsi="Times New Roman" w:cs="Times New Roman"/>
        </w:rPr>
        <w:t>630-П (</w:t>
      </w:r>
      <w:r w:rsidR="006C5DD8">
        <w:rPr>
          <w:rFonts w:ascii="Times New Roman" w:hAnsi="Times New Roman" w:cs="Times New Roman"/>
        </w:rPr>
        <w:t xml:space="preserve">последняя </w:t>
      </w:r>
      <w:r w:rsidR="006C5DD8" w:rsidRPr="006C5DD8">
        <w:rPr>
          <w:rFonts w:ascii="Times New Roman" w:hAnsi="Times New Roman" w:cs="Times New Roman"/>
        </w:rPr>
        <w:t>ред</w:t>
      </w:r>
      <w:r w:rsidR="006C5DD8">
        <w:rPr>
          <w:rFonts w:ascii="Times New Roman" w:hAnsi="Times New Roman" w:cs="Times New Roman"/>
        </w:rPr>
        <w:t>акция</w:t>
      </w:r>
      <w:r w:rsidR="006C5DD8" w:rsidRPr="006C5DD8">
        <w:rPr>
          <w:rFonts w:ascii="Times New Roman" w:hAnsi="Times New Roman" w:cs="Times New Roman"/>
        </w:rPr>
        <w:t xml:space="preserve"> от 15.11.2023) </w:t>
      </w:r>
      <w:r w:rsidR="006C5DD8">
        <w:rPr>
          <w:rFonts w:ascii="Times New Roman" w:hAnsi="Times New Roman" w:cs="Times New Roman"/>
        </w:rPr>
        <w:t>в</w:t>
      </w:r>
      <w:proofErr w:type="gramEnd"/>
      <w:r w:rsidR="006C5DD8">
        <w:rPr>
          <w:rFonts w:ascii="Times New Roman" w:hAnsi="Times New Roman" w:cs="Times New Roman"/>
        </w:rPr>
        <w:t xml:space="preserve"> части охраны инкассовых операций </w:t>
      </w:r>
      <w:r w:rsidR="006C5DD8" w:rsidRPr="006C5DD8">
        <w:rPr>
          <w:rFonts w:ascii="Times New Roman" w:hAnsi="Times New Roman" w:cs="Times New Roman"/>
        </w:rPr>
        <w:t xml:space="preserve">действует без изменений. </w:t>
      </w:r>
    </w:p>
    <w:p w14:paraId="3E24366B" w14:textId="77777777" w:rsidR="00F40213" w:rsidRDefault="00F40213" w:rsidP="00F40213">
      <w:pPr>
        <w:rPr>
          <w:rFonts w:ascii="Times New Roman" w:hAnsi="Times New Roman" w:cs="Times New Roman"/>
          <w:b/>
          <w:lang w:val="ru-RU"/>
        </w:rPr>
      </w:pPr>
    </w:p>
    <w:p w14:paraId="0E486BBC" w14:textId="77777777" w:rsidR="00F40213" w:rsidRDefault="00F40213" w:rsidP="00F40213">
      <w:pPr>
        <w:rPr>
          <w:rFonts w:ascii="Times New Roman" w:hAnsi="Times New Roman" w:cs="Times New Roman"/>
          <w:b/>
          <w:lang w:val="ru-RU"/>
        </w:rPr>
      </w:pPr>
      <w:r>
        <w:rPr>
          <w:rFonts w:ascii="Times New Roman" w:hAnsi="Times New Roman" w:cs="Times New Roman"/>
          <w:b/>
          <w:lang w:val="ru-RU"/>
        </w:rPr>
        <w:t>Источники информации</w:t>
      </w:r>
    </w:p>
    <w:p w14:paraId="0B59BC01" w14:textId="77777777" w:rsidR="00F40213" w:rsidRDefault="00F40213" w:rsidP="00F40213">
      <w:pPr>
        <w:rPr>
          <w:rFonts w:ascii="Times New Roman" w:hAnsi="Times New Roman" w:cs="Times New Roman"/>
          <w:b/>
          <w:lang w:val="ru-RU"/>
        </w:rPr>
      </w:pPr>
    </w:p>
    <w:p w14:paraId="0C8E2864" w14:textId="77777777" w:rsidR="00F40213" w:rsidRDefault="00F40213" w:rsidP="00F40213">
      <w:pPr>
        <w:jc w:val="both"/>
        <w:rPr>
          <w:rFonts w:ascii="Times New Roman" w:hAnsi="Times New Roman" w:cs="Times New Roman"/>
        </w:rPr>
      </w:pPr>
      <w:r>
        <w:rPr>
          <w:rFonts w:ascii="Times New Roman" w:hAnsi="Times New Roman" w:cs="Times New Roman"/>
          <w:lang w:val="ru-RU"/>
        </w:rPr>
        <w:t xml:space="preserve">         Основу всех охранных стандартов и Концепцию обеспечения безопасности ФКИ составляют </w:t>
      </w:r>
      <w:r w:rsidRPr="00971AAF">
        <w:rPr>
          <w:rFonts w:ascii="Times New Roman" w:hAnsi="Times New Roman" w:cs="Times New Roman"/>
          <w:lang w:val="ru-RU"/>
        </w:rPr>
        <w:t>по</w:t>
      </w:r>
      <w:r>
        <w:rPr>
          <w:rFonts w:ascii="Times New Roman" w:hAnsi="Times New Roman" w:cs="Times New Roman"/>
          <w:lang w:val="ru-RU"/>
        </w:rPr>
        <w:t>ложения</w:t>
      </w:r>
      <w:r w:rsidRPr="00971AAF">
        <w:rPr>
          <w:rFonts w:ascii="Times New Roman" w:hAnsi="Times New Roman" w:cs="Times New Roman"/>
          <w:lang w:val="ru-RU"/>
        </w:rPr>
        <w:t xml:space="preserve"> </w:t>
      </w:r>
      <w:r w:rsidRPr="00971AAF">
        <w:rPr>
          <w:rFonts w:ascii="Times New Roman" w:hAnsi="Times New Roman" w:cs="Times New Roman"/>
        </w:rPr>
        <w:t>Приказа КГБ при Совете Министров СССР от 12 мая 1960 года № 00157</w:t>
      </w:r>
      <w:r>
        <w:rPr>
          <w:rFonts w:ascii="Times New Roman" w:hAnsi="Times New Roman" w:cs="Times New Roman"/>
        </w:rPr>
        <w:t xml:space="preserve">, регламентирующего работу 9 Управления КГБ СССР с 12.05.1960 по 03.12.1991 года. </w:t>
      </w:r>
    </w:p>
    <w:p w14:paraId="44B03661" w14:textId="39384317" w:rsidR="00F40213" w:rsidRDefault="00F40213" w:rsidP="00F40213">
      <w:pPr>
        <w:jc w:val="both"/>
        <w:rPr>
          <w:rFonts w:ascii="Times New Roman" w:hAnsi="Times New Roman" w:cs="Times New Roman"/>
        </w:rPr>
      </w:pPr>
      <w:r>
        <w:rPr>
          <w:rFonts w:ascii="Times New Roman" w:hAnsi="Times New Roman" w:cs="Times New Roman"/>
        </w:rPr>
        <w:t xml:space="preserve">       Данный приказ регламентировал взаимодействие управления с органами исполнительной и законодательной власти СССР и иными структурными подразделениями КГБ СССР, устанавливал внутренний порядок организации работы его подразделений, определял форму и содержание плана охраны, принципы обеспечения безопасности способы формирования дислокаций постов, должностные обязанности работников, сотрудников и офицеров управления, содержание табелей постов и иные положения по обеспечению безопасности, позволяющие управлению эффективно  решать поставленные задачи в любых условиях. </w:t>
      </w:r>
    </w:p>
    <w:p w14:paraId="3E729BDA" w14:textId="065E0458" w:rsidR="006C5DD8" w:rsidRPr="008319FD" w:rsidRDefault="00E86141" w:rsidP="00F40213">
      <w:pPr>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 xml:space="preserve">Ответственный разработчик </w:t>
      </w:r>
      <w:r w:rsidRPr="006C5DD8">
        <w:rPr>
          <w:rFonts w:ascii="Times New Roman" w:hAnsi="Times New Roman" w:cs="Times New Roman"/>
        </w:rPr>
        <w:t>ГОСТ Р «Работа (услуга) инкассатора”</w:t>
      </w:r>
      <w:r>
        <w:rPr>
          <w:rFonts w:ascii="Times New Roman" w:hAnsi="Times New Roman" w:cs="Times New Roman"/>
        </w:rPr>
        <w:t xml:space="preserve"> ООО “НАСТ-ДЕЛЬТА” с 2009 по 2018 год оказывало профильные констультационные услуги ПАО “Сбербанк”.</w:t>
      </w:r>
      <w:proofErr w:type="gramEnd"/>
    </w:p>
    <w:p w14:paraId="37230DF7" w14:textId="77777777" w:rsidR="00F40213" w:rsidRPr="00581ACD" w:rsidRDefault="00F40213" w:rsidP="00F40213">
      <w:pPr>
        <w:jc w:val="both"/>
        <w:rPr>
          <w:rFonts w:ascii="Times New Roman" w:hAnsi="Times New Roman" w:cs="Times New Roman"/>
          <w:lang w:val="ru-RU"/>
        </w:rPr>
      </w:pPr>
      <w:r>
        <w:rPr>
          <w:rFonts w:ascii="Times New Roman" w:hAnsi="Times New Roman" w:cs="Times New Roman"/>
          <w:lang w:val="ru-RU"/>
        </w:rPr>
        <w:t xml:space="preserve"> </w:t>
      </w:r>
    </w:p>
    <w:p w14:paraId="56DB97B1" w14:textId="77777777" w:rsidR="00F40213" w:rsidRDefault="00F40213" w:rsidP="00F40213">
      <w:pPr>
        <w:rPr>
          <w:rFonts w:ascii="Times New Roman" w:hAnsi="Times New Roman" w:cs="Times New Roman"/>
          <w:b/>
          <w:lang w:val="ru-RU"/>
        </w:rPr>
      </w:pPr>
    </w:p>
    <w:p w14:paraId="41574EC5" w14:textId="77777777" w:rsidR="00F40213" w:rsidRDefault="00F40213" w:rsidP="00F40213">
      <w:pPr>
        <w:rPr>
          <w:rFonts w:ascii="Times New Roman" w:hAnsi="Times New Roman" w:cs="Times New Roman"/>
          <w:b/>
          <w:lang w:val="ru-RU"/>
        </w:rPr>
      </w:pPr>
      <w:r>
        <w:rPr>
          <w:rFonts w:ascii="Times New Roman" w:hAnsi="Times New Roman" w:cs="Times New Roman"/>
          <w:b/>
          <w:lang w:val="ru-RU"/>
        </w:rPr>
        <w:t xml:space="preserve">Сведения о технических комитетах по стандартизации,  областях деятельности которых имеется пересечение с областью применения разрабатываемого проекта </w:t>
      </w:r>
    </w:p>
    <w:p w14:paraId="4D75C3DE" w14:textId="77777777" w:rsidR="00F40213" w:rsidRDefault="00F40213" w:rsidP="00F40213">
      <w:pPr>
        <w:rPr>
          <w:rFonts w:ascii="Times New Roman" w:hAnsi="Times New Roman" w:cs="Times New Roman"/>
          <w:b/>
          <w:lang w:val="ru-RU"/>
        </w:rPr>
      </w:pPr>
    </w:p>
    <w:p w14:paraId="39E7EF7E" w14:textId="44638087" w:rsidR="00F40213" w:rsidRPr="00FD6FCF" w:rsidRDefault="00F40213" w:rsidP="00F40213">
      <w:pPr>
        <w:jc w:val="both"/>
        <w:rPr>
          <w:rFonts w:ascii="Times New Roman" w:hAnsi="Times New Roman" w:cs="Times New Roman"/>
          <w:b/>
          <w:lang w:val="ru-RU"/>
        </w:rPr>
      </w:pPr>
      <w:r>
        <w:rPr>
          <w:rFonts w:ascii="Times New Roman" w:hAnsi="Times New Roman" w:cs="Times New Roman"/>
          <w:lang w:val="ru-RU"/>
        </w:rPr>
        <w:t xml:space="preserve">     </w:t>
      </w:r>
      <w:r w:rsidRPr="00957A84">
        <w:rPr>
          <w:rFonts w:ascii="Times New Roman" w:hAnsi="Times New Roman" w:cs="Times New Roman"/>
          <w:lang w:val="ru-RU"/>
        </w:rPr>
        <w:t xml:space="preserve">В негосударственной сфере безопасности </w:t>
      </w:r>
      <w:r>
        <w:rPr>
          <w:rFonts w:ascii="Times New Roman" w:hAnsi="Times New Roman" w:cs="Times New Roman"/>
          <w:lang w:val="ru-RU"/>
        </w:rPr>
        <w:t xml:space="preserve">разработки ГОСТ Р на сопрягаемые с охранными ПС «Охранник», «Телохранитель», «Инкассатор» и «Специалист по противодействию беспилотным аппаратам»  услуги (работы) ведут ТК 228 </w:t>
      </w:r>
      <w:r w:rsidRPr="00190051">
        <w:rPr>
          <w:rFonts w:ascii="Times New Roman" w:hAnsi="Times New Roman" w:cs="Times New Roman"/>
          <w:b/>
          <w:lang w:val="ru-RU"/>
        </w:rPr>
        <w:t>«</w:t>
      </w:r>
      <w:r w:rsidRPr="00190051">
        <w:rPr>
          <w:rStyle w:val="Strong"/>
          <w:rFonts w:ascii="Liberation Serif" w:hAnsi="Liberation Serif" w:cs="Liberation Serif"/>
          <w:b w:val="0"/>
          <w:lang w:val="ru-RU"/>
        </w:rPr>
        <w:t xml:space="preserve">“Средства надежного хранения и безопасности” </w:t>
      </w:r>
      <w:r>
        <w:rPr>
          <w:rFonts w:ascii="Times New Roman" w:hAnsi="Times New Roman" w:cs="Times New Roman"/>
          <w:lang w:val="ru-RU"/>
        </w:rPr>
        <w:t xml:space="preserve"> и  ТК 208 «Антитеррористическая и охранная деятельность» в которое ООО «НАСТ –ДЕЛЬТА» как р</w:t>
      </w:r>
      <w:r w:rsidRPr="00DC1B2C">
        <w:rPr>
          <w:rFonts w:ascii="Times New Roman" w:hAnsi="Times New Roman" w:cs="Times New Roman"/>
          <w:lang w:val="ru-RU"/>
        </w:rPr>
        <w:t>азработчик</w:t>
      </w:r>
      <w:r w:rsidR="00190051">
        <w:rPr>
          <w:rFonts w:ascii="Times New Roman" w:hAnsi="Times New Roman" w:cs="Times New Roman"/>
          <w:lang w:val="ru-RU"/>
        </w:rPr>
        <w:t xml:space="preserve"> ГОСТ Р</w:t>
      </w:r>
      <w:r>
        <w:rPr>
          <w:rFonts w:ascii="Times New Roman" w:hAnsi="Times New Roman" w:cs="Times New Roman"/>
          <w:b/>
          <w:lang w:val="ru-RU"/>
        </w:rPr>
        <w:t xml:space="preserve"> </w:t>
      </w:r>
      <w:r>
        <w:rPr>
          <w:rFonts w:ascii="Times New Roman" w:hAnsi="Times New Roman" w:cs="Times New Roman"/>
          <w:lang w:val="ru-RU"/>
        </w:rPr>
        <w:t>входит с 2019 года. С августа 2023 года генеральный директор ООО «НАСТ –ДЕЛЬТА»  возглавил СПК НСБ.. В октябре 2025 года СПК НСБ вошел в экспертный совет ТК 228</w:t>
      </w:r>
      <w:r w:rsidR="00190051">
        <w:rPr>
          <w:rFonts w:ascii="Times New Roman" w:hAnsi="Times New Roman" w:cs="Times New Roman"/>
          <w:lang w:val="ru-RU"/>
        </w:rPr>
        <w:t xml:space="preserve"> и по профилю работ обратился в комитет для рассмотрения проекта </w:t>
      </w:r>
      <w:r w:rsidR="00190051" w:rsidRPr="006C5DD8">
        <w:rPr>
          <w:rFonts w:ascii="Times New Roman" w:hAnsi="Times New Roman" w:cs="Times New Roman"/>
        </w:rPr>
        <w:t>ГОСТ Р «Работа (услуга) инкассатора”</w:t>
      </w:r>
      <w:r w:rsidR="00190051">
        <w:rPr>
          <w:rFonts w:ascii="Times New Roman" w:hAnsi="Times New Roman" w:cs="Times New Roman"/>
        </w:rPr>
        <w:t xml:space="preserve"> по его компетенции. </w:t>
      </w:r>
      <w:r w:rsidR="00FD6FCF">
        <w:rPr>
          <w:rFonts w:ascii="Times New Roman" w:hAnsi="Times New Roman" w:cs="Times New Roman"/>
          <w:lang w:val="ru-RU"/>
        </w:rPr>
        <w:t xml:space="preserve">Ранее в 2023 году СПК НСБ обращался в ТК 208 с просьбой включить в ПНС данный стандарт, но получил разъяснения о не соответствии стандарта профилю работы ТК 208. </w:t>
      </w:r>
    </w:p>
    <w:p w14:paraId="11DB986E" w14:textId="77777777" w:rsidR="00F40213" w:rsidRDefault="00F40213" w:rsidP="00F40213">
      <w:pPr>
        <w:rPr>
          <w:rFonts w:ascii="Times New Roman" w:hAnsi="Times New Roman" w:cs="Times New Roman"/>
          <w:b/>
          <w:lang w:val="ru-RU"/>
        </w:rPr>
      </w:pPr>
    </w:p>
    <w:p w14:paraId="30737DC4" w14:textId="77777777" w:rsidR="00F40213" w:rsidRDefault="00F40213" w:rsidP="00F40213">
      <w:pPr>
        <w:rPr>
          <w:rFonts w:ascii="Times New Roman" w:hAnsi="Times New Roman" w:cs="Times New Roman"/>
          <w:b/>
          <w:lang w:val="ru-RU"/>
        </w:rPr>
      </w:pPr>
      <w:r>
        <w:rPr>
          <w:rFonts w:ascii="Times New Roman" w:hAnsi="Times New Roman" w:cs="Times New Roman"/>
          <w:b/>
          <w:lang w:val="ru-RU"/>
        </w:rPr>
        <w:t>Сведения о разработчике стандарта.</w:t>
      </w:r>
    </w:p>
    <w:p w14:paraId="59AC9ED2" w14:textId="77777777" w:rsidR="00F40213" w:rsidRDefault="00F40213" w:rsidP="00F40213">
      <w:pPr>
        <w:rPr>
          <w:rFonts w:ascii="Times New Roman" w:hAnsi="Times New Roman" w:cs="Times New Roman"/>
          <w:b/>
          <w:lang w:val="ru-RU"/>
        </w:rPr>
      </w:pPr>
    </w:p>
    <w:p w14:paraId="4E55B73A" w14:textId="7E1B6D33" w:rsidR="00F40213" w:rsidRDefault="00F40213" w:rsidP="00F40213">
      <w:pPr>
        <w:jc w:val="both"/>
        <w:rPr>
          <w:rFonts w:ascii="Times New Roman" w:hAnsi="Times New Roman" w:cs="Times New Roman"/>
          <w:b/>
          <w:lang w:val="ru-RU"/>
        </w:rPr>
      </w:pPr>
      <w:r w:rsidRPr="006A2071">
        <w:rPr>
          <w:rFonts w:ascii="Times New Roman" w:hAnsi="Times New Roman" w:cs="Times New Roman"/>
          <w:lang w:val="ru-RU"/>
        </w:rPr>
        <w:t>Разработчик</w:t>
      </w:r>
      <w:r>
        <w:rPr>
          <w:rFonts w:ascii="Times New Roman" w:hAnsi="Times New Roman" w:cs="Times New Roman"/>
          <w:lang w:val="ru-RU"/>
        </w:rPr>
        <w:t xml:space="preserve"> стандарта</w:t>
      </w:r>
      <w:r w:rsidRPr="006A2071">
        <w:rPr>
          <w:rFonts w:ascii="Times New Roman" w:hAnsi="Times New Roman" w:cs="Times New Roman"/>
          <w:lang w:val="ru-RU"/>
        </w:rPr>
        <w:t xml:space="preserve"> </w:t>
      </w:r>
      <w:r>
        <w:rPr>
          <w:rFonts w:ascii="Times New Roman" w:hAnsi="Times New Roman" w:cs="Times New Roman"/>
          <w:lang w:val="ru-RU"/>
        </w:rPr>
        <w:t xml:space="preserve">– Фонарев Дмитрий Николаевич - старший офицер штаба 9 Управления КГБ СССР с соответствующей формой допуска к государственной тайне и имеет общий профессиональный стаж оперативной работы 45 календарных лет в том числе, с 1989 года в условиях рыночных отношений. </w:t>
      </w:r>
      <w:r w:rsidR="004604FE">
        <w:rPr>
          <w:rFonts w:ascii="Times New Roman" w:hAnsi="Times New Roman" w:cs="Times New Roman"/>
          <w:lang w:val="ru-RU"/>
        </w:rPr>
        <w:t xml:space="preserve">В статусе </w:t>
      </w:r>
      <w:r w:rsidR="004604FE">
        <w:rPr>
          <w:rFonts w:ascii="Times New Roman" w:hAnsi="Times New Roman" w:cs="Times New Roman"/>
        </w:rPr>
        <w:t xml:space="preserve">генерального директора ООО “НАСТ-ДЕЛЬТА” с 2009 по 2018 год оказывал профильные констультационные услуги ПАО “Сбербанк”. </w:t>
      </w:r>
      <w:r>
        <w:rPr>
          <w:rFonts w:ascii="Times New Roman" w:hAnsi="Times New Roman" w:cs="Times New Roman"/>
          <w:lang w:val="ru-RU"/>
        </w:rPr>
        <w:t>С 2023 года Председатель СПК НСБ.  В настоящее время ввиду отсутствия уполномоченного ФОИВ в области противодействия беспилотным аппаратам, в рамках своей компетенции СПК НСБ исполняет профильные обязанности до определения ФОИВ Президентом Российской Федерации.</w:t>
      </w:r>
      <w:r w:rsidRPr="00093EA7">
        <w:rPr>
          <w:rFonts w:ascii="Times New Roman" w:hAnsi="Times New Roman" w:cs="Times New Roman"/>
          <w:lang w:val="ru-RU"/>
        </w:rPr>
        <w:t xml:space="preserve"> </w:t>
      </w:r>
    </w:p>
    <w:p w14:paraId="49631D36" w14:textId="77777777" w:rsidR="00F40213" w:rsidRDefault="00F40213" w:rsidP="00F40213">
      <w:pPr>
        <w:rPr>
          <w:rFonts w:ascii="Times New Roman" w:hAnsi="Times New Roman" w:cs="Times New Roman"/>
          <w:b/>
          <w:lang w:val="ru-RU"/>
        </w:rPr>
      </w:pPr>
    </w:p>
    <w:p w14:paraId="7A648518" w14:textId="77777777" w:rsidR="00F40213" w:rsidRDefault="00F40213" w:rsidP="00F40213">
      <w:pPr>
        <w:rPr>
          <w:rFonts w:ascii="Times New Roman" w:hAnsi="Times New Roman" w:cs="Times New Roman"/>
          <w:b/>
        </w:rPr>
      </w:pPr>
      <w:r w:rsidRPr="001B117D">
        <w:rPr>
          <w:rFonts w:ascii="Times New Roman" w:hAnsi="Times New Roman" w:cs="Times New Roman"/>
          <w:b/>
          <w:lang w:val="ru-RU"/>
        </w:rPr>
        <w:t>Область применения</w:t>
      </w:r>
      <w:r>
        <w:rPr>
          <w:rFonts w:ascii="Times New Roman" w:hAnsi="Times New Roman" w:cs="Times New Roman"/>
          <w:b/>
          <w:lang w:val="ru-RU"/>
        </w:rPr>
        <w:t xml:space="preserve"> и нормативная база ГОСТ Р </w:t>
      </w:r>
      <w:r w:rsidRPr="001B117D">
        <w:rPr>
          <w:rFonts w:ascii="Times New Roman" w:hAnsi="Times New Roman" w:cs="Times New Roman"/>
          <w:b/>
        </w:rPr>
        <w:t>.</w:t>
      </w:r>
    </w:p>
    <w:p w14:paraId="42538F4A" w14:textId="03D7EBF8" w:rsidR="004604FE" w:rsidRDefault="004604FE" w:rsidP="004604FE">
      <w:pPr>
        <w:jc w:val="both"/>
        <w:rPr>
          <w:rFonts w:ascii="Times New Roman" w:hAnsi="Times New Roman" w:cs="Times New Roman"/>
        </w:rPr>
      </w:pPr>
    </w:p>
    <w:p w14:paraId="3B331D3B" w14:textId="77777777" w:rsidR="00F52126" w:rsidRDefault="00F52126" w:rsidP="00F52126">
      <w:pPr>
        <w:jc w:val="both"/>
        <w:rPr>
          <w:rFonts w:ascii="Times New Roman" w:hAnsi="Times New Roman" w:cs="Times New Roman"/>
        </w:rPr>
      </w:pPr>
      <w:proofErr w:type="gramStart"/>
      <w:r>
        <w:rPr>
          <w:rFonts w:ascii="Times New Roman" w:hAnsi="Times New Roman" w:cs="Times New Roman"/>
        </w:rPr>
        <w:t xml:space="preserve">Уполномоченный ФОИВ - </w:t>
      </w:r>
      <w:r w:rsidRPr="00D42933">
        <w:rPr>
          <w:rFonts w:ascii="Times New Roman" w:hAnsi="Times New Roman" w:cs="Times New Roman"/>
        </w:rPr>
        <w:t>Банк России, реализуя предоставленные ст</w:t>
      </w:r>
      <w:r>
        <w:rPr>
          <w:rFonts w:ascii="Times New Roman" w:hAnsi="Times New Roman" w:cs="Times New Roman"/>
        </w:rPr>
        <w:t>.</w:t>
      </w:r>
      <w:proofErr w:type="gramEnd"/>
      <w:r w:rsidRPr="00D42933">
        <w:rPr>
          <w:rFonts w:ascii="Times New Roman" w:hAnsi="Times New Roman" w:cs="Times New Roman"/>
        </w:rPr>
        <w:t xml:space="preserve"> </w:t>
      </w:r>
      <w:proofErr w:type="gramStart"/>
      <w:r w:rsidRPr="00D42933">
        <w:rPr>
          <w:rFonts w:ascii="Times New Roman" w:hAnsi="Times New Roman" w:cs="Times New Roman"/>
        </w:rPr>
        <w:t>6 </w:t>
      </w:r>
      <w:r>
        <w:rPr>
          <w:rFonts w:ascii="Times New Roman" w:hAnsi="Times New Roman" w:cs="Times New Roman"/>
        </w:rPr>
        <w:t xml:space="preserve"> </w:t>
      </w:r>
      <w:r w:rsidRPr="00D42933">
        <w:rPr>
          <w:rFonts w:ascii="Times New Roman" w:hAnsi="Times New Roman" w:cs="Times New Roman"/>
        </w:rPr>
        <w:t>Федерального</w:t>
      </w:r>
      <w:proofErr w:type="gramEnd"/>
      <w:r w:rsidRPr="00D42933">
        <w:rPr>
          <w:rFonts w:ascii="Times New Roman" w:hAnsi="Times New Roman" w:cs="Times New Roman"/>
        </w:rPr>
        <w:t xml:space="preserve"> закона</w:t>
      </w:r>
      <w:r>
        <w:rPr>
          <w:rFonts w:ascii="Times New Roman" w:hAnsi="Times New Roman" w:cs="Times New Roman"/>
        </w:rPr>
        <w:t xml:space="preserve"> от </w:t>
      </w:r>
      <w:r w:rsidRPr="008F6B63">
        <w:rPr>
          <w:rFonts w:ascii="Times New Roman" w:hAnsi="Times New Roman" w:cs="Times New Roman"/>
        </w:rPr>
        <w:t>10.07.2002</w:t>
      </w:r>
      <w:r>
        <w:rPr>
          <w:rFonts w:ascii="Times New Roman" w:hAnsi="Times New Roman" w:cs="Times New Roman"/>
        </w:rPr>
        <w:t xml:space="preserve"> года</w:t>
      </w:r>
      <w:r w:rsidRPr="008F6B63">
        <w:rPr>
          <w:rFonts w:ascii="Times New Roman" w:hAnsi="Times New Roman" w:cs="Times New Roman"/>
        </w:rPr>
        <w:t xml:space="preserve"> N 86-ФЗ</w:t>
      </w:r>
      <w:r w:rsidRPr="00D42933">
        <w:rPr>
          <w:rFonts w:ascii="Times New Roman" w:hAnsi="Times New Roman" w:cs="Times New Roman"/>
        </w:rPr>
        <w:t xml:space="preserve"> "О Центральном банке Российской Федерации (Банке России)" полномочия по изданию нормативных актов по отнесенным к ег</w:t>
      </w:r>
      <w:r>
        <w:rPr>
          <w:rFonts w:ascii="Times New Roman" w:hAnsi="Times New Roman" w:cs="Times New Roman"/>
        </w:rPr>
        <w:t>о компетенции вопросам, издал Положение</w:t>
      </w:r>
      <w:r w:rsidRPr="00063246">
        <w:rPr>
          <w:rFonts w:ascii="Times New Roman" w:hAnsi="Times New Roman" w:cs="Times New Roman"/>
        </w:rPr>
        <w:t xml:space="preserve"> Банка России от 29 января 2018 г. </w:t>
      </w:r>
      <w:r w:rsidRPr="00D57F20">
        <w:rPr>
          <w:rFonts w:ascii="Times New Roman" w:hAnsi="Times New Roman" w:cs="Times New Roman"/>
        </w:rPr>
        <w:t>N 630-П "О порядке ведения кассовых операций и правилах хранения, перевозки и инкассации банкнот и монеты Банка России в кредитных организациях на территории Российской Федерации"</w:t>
      </w:r>
      <w:r>
        <w:rPr>
          <w:rFonts w:ascii="Times New Roman" w:hAnsi="Times New Roman" w:cs="Times New Roman"/>
        </w:rPr>
        <w:t xml:space="preserve"> </w:t>
      </w:r>
      <w:r w:rsidRPr="003C14D9">
        <w:rPr>
          <w:rFonts w:ascii="Times New Roman" w:hAnsi="Times New Roman" w:cs="Times New Roman"/>
        </w:rPr>
        <w:t>(далее</w:t>
      </w:r>
      <w:r>
        <w:rPr>
          <w:rFonts w:ascii="Times New Roman" w:hAnsi="Times New Roman" w:cs="Times New Roman"/>
        </w:rPr>
        <w:t xml:space="preserve"> -</w:t>
      </w:r>
      <w:r w:rsidRPr="003C14D9">
        <w:rPr>
          <w:rFonts w:ascii="Times New Roman" w:hAnsi="Times New Roman" w:cs="Times New Roman"/>
        </w:rPr>
        <w:t xml:space="preserve"> </w:t>
      </w:r>
      <w:r w:rsidRPr="00B628E1">
        <w:rPr>
          <w:rFonts w:ascii="Times New Roman" w:hAnsi="Times New Roman" w:cs="Times New Roman"/>
        </w:rPr>
        <w:t>Положение № 630-П</w:t>
      </w:r>
      <w:r>
        <w:rPr>
          <w:rFonts w:ascii="Times New Roman" w:hAnsi="Times New Roman" w:cs="Times New Roman"/>
        </w:rPr>
        <w:t>), которое устанавливает порядок и регламент обеспечения безопасности процесса и охраны инкассируемого объекта.</w:t>
      </w:r>
    </w:p>
    <w:p w14:paraId="570B3597" w14:textId="77777777" w:rsidR="00985B73" w:rsidRDefault="00F52126" w:rsidP="00985B73">
      <w:pPr>
        <w:jc w:val="both"/>
        <w:rPr>
          <w:rFonts w:ascii="Times New Roman" w:hAnsi="Times New Roman" w:cs="Times New Roman"/>
        </w:rPr>
      </w:pPr>
      <w:r w:rsidRPr="00B94017">
        <w:rPr>
          <w:rFonts w:ascii="Times New Roman" w:hAnsi="Times New Roman" w:cs="Times New Roman"/>
        </w:rPr>
        <w:t>Согласно</w:t>
      </w:r>
      <w:r>
        <w:rPr>
          <w:rFonts w:ascii="Times New Roman" w:hAnsi="Times New Roman" w:cs="Times New Roman"/>
        </w:rPr>
        <w:t xml:space="preserve"> действующему</w:t>
      </w:r>
      <w:r w:rsidRPr="00B94017">
        <w:rPr>
          <w:rFonts w:ascii="Times New Roman" w:hAnsi="Times New Roman" w:cs="Times New Roman"/>
        </w:rPr>
        <w:t xml:space="preserve"> законодательству </w:t>
      </w:r>
      <w:r>
        <w:rPr>
          <w:rFonts w:ascii="Times New Roman" w:hAnsi="Times New Roman" w:cs="Times New Roman"/>
        </w:rPr>
        <w:t xml:space="preserve">кредитно-финансовые оганизации с особыми уставными задачами, имеющие право вооружать своих штатных кассовых работников – инкассаторов, являются </w:t>
      </w:r>
      <w:r w:rsidRPr="005D33F7">
        <w:rPr>
          <w:rFonts w:ascii="Times New Roman" w:hAnsi="Times New Roman" w:cs="Times New Roman"/>
        </w:rPr>
        <w:t>Российское объединение инкассаци</w:t>
      </w:r>
      <w:r>
        <w:rPr>
          <w:rFonts w:ascii="Times New Roman" w:hAnsi="Times New Roman" w:cs="Times New Roman"/>
        </w:rPr>
        <w:t xml:space="preserve">и (РОСИНКАС) Банка России </w:t>
      </w:r>
      <w:r w:rsidRPr="005D33F7">
        <w:rPr>
          <w:rFonts w:ascii="Times New Roman" w:hAnsi="Times New Roman" w:cs="Times New Roman"/>
        </w:rPr>
        <w:t xml:space="preserve">(ст. 83, Федеральный Закон от 10.07.2002 N 86-Ф3 "О центральном банке Российской Федерации (Банке России)" </w:t>
      </w:r>
      <w:r>
        <w:rPr>
          <w:rFonts w:ascii="Times New Roman" w:hAnsi="Times New Roman" w:cs="Times New Roman"/>
        </w:rPr>
        <w:t>и ПАО “Сбербанк” (</w:t>
      </w:r>
      <w:r w:rsidRPr="00E61F06">
        <w:rPr>
          <w:rFonts w:ascii="Times New Roman" w:hAnsi="Times New Roman" w:cs="Times New Roman"/>
        </w:rPr>
        <w:t>Федеральный закон от 29.11.2021 № 378-ФЗ “О предоставлении публичному акционерному обществу “Сбербанк России” отдельных полномочий и о внесении изменений в отдельные законодательные акты Российской Федерации”</w:t>
      </w:r>
      <w:r>
        <w:rPr>
          <w:rFonts w:ascii="Times New Roman" w:hAnsi="Times New Roman" w:cs="Times New Roman"/>
        </w:rPr>
        <w:t>)</w:t>
      </w:r>
      <w:r w:rsidRPr="00E61F06">
        <w:rPr>
          <w:rFonts w:ascii="Times New Roman" w:hAnsi="Times New Roman" w:cs="Times New Roman"/>
        </w:rPr>
        <w:t>.</w:t>
      </w:r>
      <w:r>
        <w:rPr>
          <w:rFonts w:ascii="Times New Roman" w:hAnsi="Times New Roman" w:cs="Times New Roman"/>
        </w:rPr>
        <w:t xml:space="preserve"> </w:t>
      </w:r>
    </w:p>
    <w:p w14:paraId="07D0243F" w14:textId="240D65EB" w:rsidR="00985B73" w:rsidRPr="002801A6" w:rsidRDefault="00985B73" w:rsidP="00985B73">
      <w:pPr>
        <w:jc w:val="both"/>
        <w:rPr>
          <w:rFonts w:ascii="Times New Roman" w:hAnsi="Times New Roman" w:cs="Times New Roman"/>
        </w:rPr>
      </w:pPr>
      <w:r>
        <w:rPr>
          <w:rFonts w:ascii="Times New Roman" w:hAnsi="Times New Roman" w:cs="Times New Roman"/>
        </w:rPr>
        <w:t xml:space="preserve">        </w:t>
      </w:r>
      <w:proofErr w:type="gramStart"/>
      <w:r w:rsidRPr="002801A6">
        <w:rPr>
          <w:rFonts w:ascii="Times New Roman" w:hAnsi="Times New Roman" w:cs="Times New Roman"/>
        </w:rPr>
        <w:t>Комитетом  ГД</w:t>
      </w:r>
      <w:proofErr w:type="gramEnd"/>
      <w:r w:rsidRPr="002801A6">
        <w:rPr>
          <w:rFonts w:ascii="Times New Roman" w:hAnsi="Times New Roman" w:cs="Times New Roman"/>
        </w:rPr>
        <w:t xml:space="preserve"> РФ по финансовым рынкам 5 августа 2025 года был внесен </w:t>
      </w:r>
      <w:r>
        <w:rPr>
          <w:rFonts w:ascii="Times New Roman" w:hAnsi="Times New Roman" w:cs="Times New Roman"/>
        </w:rPr>
        <w:t>законопроект</w:t>
      </w:r>
      <w:r w:rsidRPr="002801A6">
        <w:rPr>
          <w:rFonts w:ascii="Times New Roman" w:hAnsi="Times New Roman" w:cs="Times New Roman"/>
        </w:rPr>
        <w:t xml:space="preserve"> № 984540-8</w:t>
      </w:r>
      <w:r>
        <w:rPr>
          <w:rFonts w:ascii="Times New Roman" w:hAnsi="Times New Roman" w:cs="Times New Roman"/>
        </w:rPr>
        <w:t xml:space="preserve"> ”</w:t>
      </w:r>
      <w:r w:rsidRPr="002801A6">
        <w:rPr>
          <w:rFonts w:ascii="Times New Roman" w:hAnsi="Times New Roman" w:cs="Times New Roman"/>
        </w:rPr>
        <w:t>О внесении изменения в статью 86-1 Федерального закона "О Центральном банке Российской Федерации (Банке России)"</w:t>
      </w:r>
      <w:r>
        <w:rPr>
          <w:rFonts w:ascii="Times New Roman" w:hAnsi="Times New Roman" w:cs="Times New Roman"/>
        </w:rPr>
        <w:t xml:space="preserve"> предусматривающий наделение полномочиями профильную ведомственную охрану</w:t>
      </w:r>
      <w:r w:rsidRPr="00A6056D">
        <w:rPr>
          <w:rFonts w:ascii="Times New Roman" w:hAnsi="Times New Roman" w:cs="Times New Roman"/>
        </w:rPr>
        <w:t xml:space="preserve"> </w:t>
      </w:r>
      <w:r>
        <w:rPr>
          <w:rFonts w:ascii="Times New Roman" w:hAnsi="Times New Roman" w:cs="Times New Roman"/>
        </w:rPr>
        <w:t>Банка</w:t>
      </w:r>
      <w:r w:rsidRPr="002801A6">
        <w:rPr>
          <w:rFonts w:ascii="Times New Roman" w:hAnsi="Times New Roman" w:cs="Times New Roman"/>
        </w:rPr>
        <w:t xml:space="preserve"> России</w:t>
      </w:r>
      <w:r>
        <w:rPr>
          <w:rFonts w:ascii="Times New Roman" w:hAnsi="Times New Roman" w:cs="Times New Roman"/>
        </w:rPr>
        <w:t xml:space="preserve">. Законопроект принят в первом чтении </w:t>
      </w:r>
      <w:hyperlink r:id="rId9" w:history="1">
        <w:r w:rsidRPr="00DC6D10">
          <w:rPr>
            <w:rStyle w:val="Hyperlink"/>
            <w:rFonts w:ascii="Times New Roman" w:hAnsi="Times New Roman" w:cs="Times New Roman"/>
          </w:rPr>
          <w:t>https://sozd.duma.gov.ru/bill/984540-8</w:t>
        </w:r>
      </w:hyperlink>
      <w:proofErr w:type="gramStart"/>
      <w:r>
        <w:rPr>
          <w:rFonts w:ascii="Times New Roman" w:hAnsi="Times New Roman" w:cs="Times New Roman"/>
        </w:rPr>
        <w:t xml:space="preserve"> .</w:t>
      </w:r>
      <w:proofErr w:type="gramEnd"/>
    </w:p>
    <w:p w14:paraId="5239A850" w14:textId="77777777" w:rsidR="004604FE" w:rsidRDefault="004604FE" w:rsidP="004604FE">
      <w:pPr>
        <w:jc w:val="both"/>
        <w:rPr>
          <w:rFonts w:ascii="Times New Roman" w:hAnsi="Times New Roman" w:cs="Times New Roman"/>
        </w:rPr>
      </w:pPr>
    </w:p>
    <w:p w14:paraId="55033D91" w14:textId="1AACE23A" w:rsidR="00F40213" w:rsidRPr="00B118CF" w:rsidRDefault="00F40213" w:rsidP="004604FE">
      <w:pPr>
        <w:jc w:val="both"/>
        <w:rPr>
          <w:rFonts w:ascii="Times New Roman" w:hAnsi="Times New Roman" w:cs="Times New Roman"/>
          <w:b/>
        </w:rPr>
      </w:pPr>
      <w:proofErr w:type="gramStart"/>
      <w:r w:rsidRPr="00B118CF">
        <w:rPr>
          <w:rFonts w:ascii="Times New Roman" w:hAnsi="Times New Roman" w:cs="Times New Roman"/>
          <w:b/>
        </w:rPr>
        <w:t>Сопрягаемость охранн</w:t>
      </w:r>
      <w:r>
        <w:rPr>
          <w:rFonts w:ascii="Times New Roman" w:hAnsi="Times New Roman" w:cs="Times New Roman"/>
          <w:b/>
        </w:rPr>
        <w:t>ы</w:t>
      </w:r>
      <w:r w:rsidRPr="00B118CF">
        <w:rPr>
          <w:rFonts w:ascii="Times New Roman" w:hAnsi="Times New Roman" w:cs="Times New Roman"/>
          <w:b/>
        </w:rPr>
        <w:t>х стандартов.</w:t>
      </w:r>
      <w:proofErr w:type="gramEnd"/>
    </w:p>
    <w:p w14:paraId="79BFAE93" w14:textId="77777777" w:rsidR="00F40213" w:rsidRDefault="00F40213" w:rsidP="00516E0F">
      <w:pPr>
        <w:rPr>
          <w:b/>
          <w:lang w:val="ru-RU"/>
        </w:rPr>
      </w:pPr>
    </w:p>
    <w:p w14:paraId="3FB75CA1" w14:textId="7C0952E5" w:rsidR="001F36DD" w:rsidRDefault="001F36DD" w:rsidP="001F36DD">
      <w:pPr>
        <w:jc w:val="both"/>
        <w:rPr>
          <w:b/>
          <w:lang w:val="ru-RU"/>
        </w:rPr>
      </w:pPr>
      <w:r>
        <w:rPr>
          <w:rFonts w:ascii="Times New Roman" w:eastAsia="Times New Roman" w:hAnsi="Times New Roman" w:cs="Times New Roman"/>
          <w:color w:val="000000"/>
          <w:spacing w:val="3"/>
          <w:shd w:val="clear" w:color="auto" w:fill="FFFFFF"/>
        </w:rPr>
        <w:t xml:space="preserve">        </w:t>
      </w:r>
      <w:proofErr w:type="gramStart"/>
      <w:r w:rsidRPr="00400B82">
        <w:rPr>
          <w:rFonts w:ascii="Times New Roman" w:eastAsia="Times New Roman" w:hAnsi="Times New Roman" w:cs="Times New Roman"/>
          <w:color w:val="000000"/>
          <w:spacing w:val="3"/>
          <w:shd w:val="clear" w:color="auto" w:fill="FFFFFF"/>
        </w:rPr>
        <w:t>Правовые основы национальной системы стандартизации</w:t>
      </w:r>
      <w:r>
        <w:rPr>
          <w:rFonts w:ascii="Times New Roman" w:eastAsia="Times New Roman" w:hAnsi="Times New Roman" w:cs="Times New Roman"/>
          <w:color w:val="000000"/>
          <w:spacing w:val="3"/>
          <w:shd w:val="clear" w:color="auto" w:fill="FFFFFF"/>
        </w:rPr>
        <w:t xml:space="preserve"> (далее - НСС)</w:t>
      </w:r>
      <w:r w:rsidRPr="00400B82">
        <w:rPr>
          <w:rFonts w:ascii="Times New Roman" w:eastAsia="Times New Roman" w:hAnsi="Times New Roman" w:cs="Times New Roman"/>
          <w:color w:val="000000"/>
          <w:spacing w:val="3"/>
          <w:shd w:val="clear" w:color="auto" w:fill="FFFFFF"/>
        </w:rPr>
        <w:t xml:space="preserve"> в Российской Федерации устанавливает </w:t>
      </w:r>
      <w:r w:rsidRPr="00400B82">
        <w:rPr>
          <w:rFonts w:ascii="Times New Roman" w:eastAsia="Times New Roman" w:hAnsi="Times New Roman" w:cs="Times New Roman"/>
          <w:bCs/>
          <w:color w:val="000000"/>
          <w:spacing w:val="3"/>
          <w:shd w:val="clear" w:color="auto" w:fill="FFFFFF"/>
        </w:rPr>
        <w:t>Федеральный зак</w:t>
      </w:r>
      <w:r>
        <w:rPr>
          <w:rFonts w:ascii="Times New Roman" w:eastAsia="Times New Roman" w:hAnsi="Times New Roman" w:cs="Times New Roman"/>
          <w:bCs/>
          <w:color w:val="000000"/>
          <w:spacing w:val="3"/>
          <w:shd w:val="clear" w:color="auto" w:fill="FFFFFF"/>
        </w:rPr>
        <w:t xml:space="preserve">он от 29 июня 2015 года №162-ФЗ </w:t>
      </w:r>
      <w:r w:rsidRPr="00400B82">
        <w:rPr>
          <w:rFonts w:ascii="Times New Roman" w:eastAsia="Times New Roman" w:hAnsi="Times New Roman" w:cs="Times New Roman"/>
          <w:bCs/>
          <w:color w:val="000000"/>
          <w:spacing w:val="3"/>
          <w:shd w:val="clear" w:color="auto" w:fill="FFFFFF"/>
        </w:rPr>
        <w:t>«О стандартизации в Российской Федерации»</w:t>
      </w:r>
      <w:r>
        <w:rPr>
          <w:rFonts w:ascii="Times New Roman" w:eastAsia="Times New Roman" w:hAnsi="Times New Roman" w:cs="Times New Roman"/>
        </w:rPr>
        <w:t>.</w:t>
      </w:r>
      <w:proofErr w:type="gramEnd"/>
      <w:r>
        <w:rPr>
          <w:rFonts w:ascii="Times New Roman" w:eastAsia="Times New Roman" w:hAnsi="Times New Roman" w:cs="Times New Roman"/>
        </w:rPr>
        <w:t xml:space="preserve"> </w:t>
      </w:r>
      <w:proofErr w:type="gramStart"/>
      <w:r w:rsidRPr="002E54C8">
        <w:rPr>
          <w:rFonts w:ascii="Times New Roman" w:eastAsia="Times New Roman" w:hAnsi="Times New Roman" w:cs="Times New Roman"/>
          <w:color w:val="000000"/>
          <w:spacing w:val="3"/>
          <w:shd w:val="clear" w:color="auto" w:fill="FFFFFF"/>
        </w:rPr>
        <w:t>Он определяет национальную систему стандартизации как механизм обеспечения согласованного взаимодействия её участников (федеральных органов исполнительной власти, технических комитетов по стандартизации, юридических и физических лиц и других) на основе принципов стандартизации</w:t>
      </w:r>
      <w:r>
        <w:rPr>
          <w:rFonts w:ascii="Times New Roman" w:eastAsia="Times New Roman" w:hAnsi="Times New Roman" w:cs="Times New Roman"/>
          <w:color w:val="000000"/>
          <w:spacing w:val="3"/>
          <w:shd w:val="clear" w:color="auto" w:fill="FFFFFF"/>
        </w:rPr>
        <w:t>.</w:t>
      </w:r>
      <w:proofErr w:type="gramEnd"/>
      <w:r>
        <w:rPr>
          <w:rFonts w:ascii="Times New Roman" w:eastAsia="Times New Roman" w:hAnsi="Times New Roman" w:cs="Times New Roman"/>
          <w:color w:val="000000"/>
          <w:spacing w:val="3"/>
          <w:shd w:val="clear" w:color="auto" w:fill="FFFFFF"/>
        </w:rPr>
        <w:t xml:space="preserve"> </w:t>
      </w:r>
      <w:proofErr w:type="gramStart"/>
      <w:r>
        <w:rPr>
          <w:rFonts w:ascii="Times New Roman" w:eastAsia="Times New Roman" w:hAnsi="Times New Roman" w:cs="Times New Roman"/>
          <w:color w:val="000000"/>
          <w:spacing w:val="3"/>
          <w:shd w:val="clear" w:color="auto" w:fill="FFFFFF"/>
        </w:rPr>
        <w:t xml:space="preserve">Отсюда следует </w:t>
      </w:r>
      <w:r w:rsidRPr="009344C5">
        <w:rPr>
          <w:rFonts w:ascii="Times New Roman" w:eastAsia="Times New Roman" w:hAnsi="Times New Roman" w:cs="Times New Roman"/>
          <w:b/>
          <w:color w:val="000000"/>
          <w:spacing w:val="3"/>
          <w:shd w:val="clear" w:color="auto" w:fill="FFFFFF"/>
        </w:rPr>
        <w:t>необходимость сопряжения элементов НСС через описание работ и услуг через квалификационные требования к исполняющим их работникам.</w:t>
      </w:r>
      <w:proofErr w:type="gramEnd"/>
    </w:p>
    <w:p w14:paraId="1613FE1C" w14:textId="039C4169" w:rsidR="00F40213" w:rsidRPr="00230D50" w:rsidRDefault="00230D50" w:rsidP="00230D50">
      <w:pPr>
        <w:jc w:val="both"/>
        <w:rPr>
          <w:b/>
          <w:lang w:val="ru-RU"/>
        </w:rPr>
      </w:pPr>
      <w:r>
        <w:rPr>
          <w:rFonts w:ascii="Times New Roman" w:hAnsi="Times New Roman" w:cs="Times New Roman"/>
        </w:rPr>
        <w:t xml:space="preserve">        Основная цель разработки сопряженной с профессиональными стандартами системы охранных национальных (ГОСТ Р) стандартов – формирование единой правовой и учебно-методической базы для организации работ и оказания коммерческих услуг, проводимых и оказываемых федеральным квалифицированным мобилизационным ресурсом, а также оценочных норм и экспертных правил для следственных и судебных органов при расследовании причин и обстоятельств нанесения ущерба безопасности охраняемых объектов вне зависимости от их ведомственной принадлежности и форм собственности.</w:t>
      </w:r>
    </w:p>
    <w:p w14:paraId="4C3AF2BF" w14:textId="0FD74495" w:rsidR="00D8401D" w:rsidRDefault="00516E0F" w:rsidP="00BF1263">
      <w:pPr>
        <w:jc w:val="both"/>
        <w:rPr>
          <w:rFonts w:ascii="Times New Roman" w:hAnsi="Times New Roman" w:cs="Times New Roman"/>
          <w:shd w:val="clear" w:color="auto" w:fill="FFFFFF"/>
        </w:rPr>
      </w:pPr>
      <w:r w:rsidRPr="00230D50">
        <w:rPr>
          <w:rFonts w:ascii="Times New Roman" w:hAnsi="Times New Roman" w:cs="Times New Roman"/>
          <w:shd w:val="clear" w:color="auto" w:fill="FFFFFF"/>
        </w:rPr>
        <w:t xml:space="preserve">       ГОСТ Р </w:t>
      </w:r>
      <w:r w:rsidRPr="00230D50">
        <w:rPr>
          <w:rFonts w:ascii="Times New Roman" w:hAnsi="Times New Roman" w:cs="Times New Roman"/>
        </w:rPr>
        <w:t>«</w:t>
      </w:r>
      <w:r w:rsidR="00F73665" w:rsidRPr="00230D50">
        <w:rPr>
          <w:rFonts w:ascii="Times New Roman" w:hAnsi="Times New Roman" w:cs="Times New Roman"/>
        </w:rPr>
        <w:t>Работа</w:t>
      </w:r>
      <w:r w:rsidR="00230D50" w:rsidRPr="00230D50">
        <w:rPr>
          <w:rFonts w:ascii="Times New Roman" w:hAnsi="Times New Roman" w:cs="Times New Roman"/>
        </w:rPr>
        <w:t xml:space="preserve"> (услуга)</w:t>
      </w:r>
      <w:r w:rsidR="00F73665" w:rsidRPr="00230D50">
        <w:rPr>
          <w:rFonts w:ascii="Times New Roman" w:hAnsi="Times New Roman" w:cs="Times New Roman"/>
        </w:rPr>
        <w:t xml:space="preserve"> инкассатора</w:t>
      </w:r>
      <w:r w:rsidRPr="00230D50">
        <w:rPr>
          <w:rFonts w:ascii="Times New Roman" w:hAnsi="Times New Roman" w:cs="Times New Roman"/>
        </w:rPr>
        <w:t>»</w:t>
      </w:r>
      <w:r>
        <w:t xml:space="preserve"> </w:t>
      </w:r>
      <w:r>
        <w:rPr>
          <w:rFonts w:ascii="Times New Roman" w:hAnsi="Times New Roman" w:cs="Times New Roman"/>
          <w:shd w:val="clear" w:color="auto" w:fill="FFFFFF"/>
        </w:rPr>
        <w:t>актуализирован в 2025 году</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в рамках</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С</w:t>
      </w:r>
      <w:r w:rsidRPr="004A7187">
        <w:rPr>
          <w:rFonts w:ascii="Times New Roman" w:hAnsi="Times New Roman" w:cs="Times New Roman"/>
          <w:shd w:val="clear" w:color="auto" w:fill="FFFFFF"/>
        </w:rPr>
        <w:t xml:space="preserve">истемы </w:t>
      </w:r>
      <w:r>
        <w:rPr>
          <w:rFonts w:ascii="Times New Roman" w:hAnsi="Times New Roman" w:cs="Times New Roman"/>
          <w:shd w:val="clear" w:color="auto" w:fill="FFFFFF"/>
        </w:rPr>
        <w:t>охранных стандартов (далее - СОС таблица №1)</w:t>
      </w:r>
      <w:r w:rsidRPr="004A7187">
        <w:rPr>
          <w:rFonts w:ascii="Times New Roman" w:hAnsi="Times New Roman" w:cs="Times New Roman"/>
          <w:shd w:val="clear" w:color="auto" w:fill="FFFFFF"/>
        </w:rPr>
        <w:t xml:space="preserve"> через сопряжение </w:t>
      </w:r>
      <w:r>
        <w:rPr>
          <w:rFonts w:ascii="Times New Roman" w:hAnsi="Times New Roman" w:cs="Times New Roman"/>
          <w:shd w:val="clear" w:color="auto" w:fill="FFFFFF"/>
        </w:rPr>
        <w:t>формата</w:t>
      </w:r>
      <w:r w:rsidRPr="004A7187">
        <w:rPr>
          <w:rFonts w:ascii="Times New Roman" w:hAnsi="Times New Roman" w:cs="Times New Roman"/>
          <w:shd w:val="clear" w:color="auto" w:fill="FFFFFF"/>
        </w:rPr>
        <w:t xml:space="preserve"> ГОСТ Р с профильными (охранными) профессиональными стандартами</w:t>
      </w:r>
      <w:r>
        <w:rPr>
          <w:rFonts w:ascii="Times New Roman" w:hAnsi="Times New Roman" w:cs="Times New Roman"/>
          <w:shd w:val="clear" w:color="auto" w:fill="FFFFFF"/>
        </w:rPr>
        <w:t xml:space="preserve"> (далее – ПС)</w:t>
      </w:r>
      <w:r w:rsidRPr="004A7187">
        <w:rPr>
          <w:rFonts w:ascii="Times New Roman" w:hAnsi="Times New Roman" w:cs="Times New Roman"/>
          <w:shd w:val="clear" w:color="auto" w:fill="FFFFFF"/>
        </w:rPr>
        <w:t>, исходя из стратегического значения вопросов обороноспособности государства</w:t>
      </w:r>
      <w:r>
        <w:rPr>
          <w:rFonts w:ascii="Times New Roman" w:hAnsi="Times New Roman" w:cs="Times New Roman"/>
          <w:shd w:val="clear" w:color="auto" w:fill="FFFFFF"/>
        </w:rPr>
        <w:t xml:space="preserve"> и обеспечении безопасности объектов федеральной критической инфрастуктуры (далее – Концепция ФКИ)</w:t>
      </w:r>
      <w:r w:rsidRPr="004A7187">
        <w:rPr>
          <w:rFonts w:ascii="Times New Roman" w:hAnsi="Times New Roman" w:cs="Times New Roman"/>
          <w:shd w:val="clear" w:color="auto" w:fill="FFFFFF"/>
        </w:rPr>
        <w:t xml:space="preserve"> в условиях проведения и </w:t>
      </w:r>
      <w:r>
        <w:rPr>
          <w:rFonts w:ascii="Times New Roman" w:hAnsi="Times New Roman" w:cs="Times New Roman"/>
          <w:shd w:val="clear" w:color="auto" w:fill="FFFFFF"/>
        </w:rPr>
        <w:t xml:space="preserve">с учетом перпектив </w:t>
      </w:r>
      <w:r w:rsidRPr="004A7187">
        <w:rPr>
          <w:rFonts w:ascii="Times New Roman" w:hAnsi="Times New Roman" w:cs="Times New Roman"/>
          <w:shd w:val="clear" w:color="auto" w:fill="FFFFFF"/>
        </w:rPr>
        <w:t>окончания специальной военной операции (</w:t>
      </w:r>
      <w:r>
        <w:rPr>
          <w:rFonts w:ascii="Times New Roman" w:hAnsi="Times New Roman" w:cs="Times New Roman"/>
          <w:shd w:val="clear" w:color="auto" w:fill="FFFFFF"/>
        </w:rPr>
        <w:t xml:space="preserve">далее - </w:t>
      </w:r>
      <w:r w:rsidRPr="004A7187">
        <w:rPr>
          <w:rFonts w:ascii="Times New Roman" w:hAnsi="Times New Roman" w:cs="Times New Roman"/>
          <w:shd w:val="clear" w:color="auto" w:fill="FFFFFF"/>
        </w:rPr>
        <w:t>СВО).</w:t>
      </w:r>
    </w:p>
    <w:p w14:paraId="64CEC76A" w14:textId="77777777" w:rsidR="005F14D4" w:rsidRDefault="005F14D4" w:rsidP="00BF1263">
      <w:pPr>
        <w:jc w:val="both"/>
        <w:rPr>
          <w:rFonts w:ascii="Times New Roman" w:hAnsi="Times New Roman" w:cs="Times New Roman"/>
          <w:shd w:val="clear" w:color="auto" w:fill="FFFFFF"/>
        </w:rPr>
      </w:pPr>
    </w:p>
    <w:p w14:paraId="5422570F" w14:textId="4C810F49" w:rsidR="00516E0F" w:rsidRDefault="00516E0F" w:rsidP="00516E0F">
      <w:pPr>
        <w:jc w:val="center"/>
        <w:rPr>
          <w:rFonts w:ascii="Times New Roman" w:hAnsi="Times New Roman" w:cs="Times New Roman"/>
          <w:shd w:val="clear" w:color="auto" w:fill="FFFFFF"/>
        </w:rPr>
      </w:pPr>
      <w:bookmarkStart w:id="0" w:name="_GoBack"/>
      <w:r>
        <w:rPr>
          <w:rFonts w:ascii="Times New Roman" w:hAnsi="Times New Roman" w:cs="Times New Roman"/>
          <w:shd w:val="clear" w:color="auto" w:fill="FFFFFF"/>
        </w:rPr>
        <w:t xml:space="preserve">Таблица №1 </w:t>
      </w:r>
      <w:r w:rsidR="009459FF">
        <w:rPr>
          <w:rFonts w:ascii="Times New Roman" w:hAnsi="Times New Roman" w:cs="Times New Roman"/>
          <w:shd w:val="clear" w:color="auto" w:fill="FFFFFF"/>
        </w:rPr>
        <w:t>Национальная система стандартизации /охранные стандарты (</w:t>
      </w:r>
      <w:r w:rsidR="009459FF">
        <w:rPr>
          <w:rFonts w:ascii="Times New Roman" w:hAnsi="Times New Roman" w:cs="Times New Roman"/>
          <w:shd w:val="clear" w:color="auto" w:fill="FFFFFF"/>
          <w:lang w:val="ru-RU"/>
        </w:rPr>
        <w:t>НСС/</w:t>
      </w:r>
      <w:r w:rsidR="009459FF">
        <w:rPr>
          <w:rFonts w:ascii="Times New Roman" w:hAnsi="Times New Roman" w:cs="Times New Roman"/>
          <w:shd w:val="clear" w:color="auto" w:fill="FFFFFF"/>
        </w:rPr>
        <w:t>ОС)</w:t>
      </w:r>
    </w:p>
    <w:bookmarkEnd w:id="0"/>
    <w:p w14:paraId="5A61E876" w14:textId="77777777" w:rsidR="00AF2BA3" w:rsidRDefault="00AF2BA3" w:rsidP="00AF2BA3">
      <w:pPr>
        <w:ind w:right="-143"/>
        <w:jc w:val="center"/>
        <w:rPr>
          <w:rFonts w:ascii="Times New Roman" w:hAnsi="Times New Roman" w:cs="Times New Roman"/>
        </w:rPr>
      </w:pPr>
      <w:proofErr w:type="gramStart"/>
      <w:r>
        <w:rPr>
          <w:rFonts w:ascii="Times New Roman" w:hAnsi="Times New Roman" w:cs="Times New Roman"/>
        </w:rPr>
        <w:t>Горизонт планирования - 25 лет.</w:t>
      </w:r>
      <w:proofErr w:type="gramEnd"/>
    </w:p>
    <w:p w14:paraId="4472B886" w14:textId="77777777" w:rsidR="00516E0F" w:rsidRDefault="00516E0F" w:rsidP="00516E0F">
      <w:pPr>
        <w:jc w:val="both"/>
        <w:rPr>
          <w:rFonts w:ascii="Times New Roman" w:hAnsi="Times New Roman" w:cs="Times New Roman"/>
          <w:shd w:val="clear" w:color="auto" w:fill="FFFFFF"/>
          <w:lang w:val="ru-RU"/>
        </w:rPr>
      </w:pPr>
    </w:p>
    <w:tbl>
      <w:tblPr>
        <w:tblStyle w:val="TableGrid"/>
        <w:tblW w:w="0" w:type="auto"/>
        <w:jc w:val="center"/>
        <w:tblLook w:val="04A0" w:firstRow="1" w:lastRow="0" w:firstColumn="1" w:lastColumn="0" w:noHBand="0" w:noVBand="1"/>
      </w:tblPr>
      <w:tblGrid>
        <w:gridCol w:w="3194"/>
        <w:gridCol w:w="3955"/>
        <w:gridCol w:w="2185"/>
      </w:tblGrid>
      <w:tr w:rsidR="0035549E" w:rsidRPr="0035549E" w14:paraId="3B70D88D" w14:textId="77777777" w:rsidTr="00176EC7">
        <w:trPr>
          <w:trHeight w:val="308"/>
          <w:jc w:val="center"/>
        </w:trPr>
        <w:tc>
          <w:tcPr>
            <w:tcW w:w="3194" w:type="dxa"/>
          </w:tcPr>
          <w:p w14:paraId="613CE90C"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ФОИВ Минтруд России</w:t>
            </w:r>
          </w:p>
          <w:p w14:paraId="78C567E5"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закон № 238 - СПК НСБ</w:t>
            </w:r>
          </w:p>
        </w:tc>
        <w:tc>
          <w:tcPr>
            <w:tcW w:w="3955" w:type="dxa"/>
          </w:tcPr>
          <w:p w14:paraId="482FA3AB"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 xml:space="preserve">ФОИВ Росстандарт </w:t>
            </w:r>
          </w:p>
          <w:p w14:paraId="66A6AB1D"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 xml:space="preserve">Закон № 162 ТК 208, ТК 228 </w:t>
            </w:r>
          </w:p>
        </w:tc>
        <w:tc>
          <w:tcPr>
            <w:tcW w:w="2185" w:type="dxa"/>
          </w:tcPr>
          <w:p w14:paraId="22FF6921"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ФОИВ по надзору за реализацией</w:t>
            </w:r>
          </w:p>
        </w:tc>
      </w:tr>
      <w:tr w:rsidR="0035549E" w:rsidRPr="0035549E" w14:paraId="26B8557A" w14:textId="77777777" w:rsidTr="00176EC7">
        <w:trPr>
          <w:trHeight w:val="239"/>
          <w:jc w:val="center"/>
        </w:trPr>
        <w:tc>
          <w:tcPr>
            <w:tcW w:w="3194" w:type="dxa"/>
          </w:tcPr>
          <w:p w14:paraId="73307096"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ПС «Охранник»</w:t>
            </w:r>
          </w:p>
        </w:tc>
        <w:tc>
          <w:tcPr>
            <w:tcW w:w="3955" w:type="dxa"/>
          </w:tcPr>
          <w:p w14:paraId="245C22C1"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ГОСТ Р «Услуга (работа) охранная»</w:t>
            </w:r>
          </w:p>
          <w:p w14:paraId="7DAE0E1E"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ТК 208</w:t>
            </w:r>
          </w:p>
        </w:tc>
        <w:tc>
          <w:tcPr>
            <w:tcW w:w="2185" w:type="dxa"/>
          </w:tcPr>
          <w:p w14:paraId="19608418"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Росгвардия</w:t>
            </w:r>
          </w:p>
        </w:tc>
      </w:tr>
      <w:tr w:rsidR="0035549E" w:rsidRPr="0035549E" w14:paraId="2A8254CD" w14:textId="77777777" w:rsidTr="00176EC7">
        <w:trPr>
          <w:jc w:val="center"/>
        </w:trPr>
        <w:tc>
          <w:tcPr>
            <w:tcW w:w="3194" w:type="dxa"/>
          </w:tcPr>
          <w:p w14:paraId="08B3EB1C"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ПС «Инкассатор»</w:t>
            </w:r>
          </w:p>
        </w:tc>
        <w:tc>
          <w:tcPr>
            <w:tcW w:w="3955" w:type="dxa"/>
          </w:tcPr>
          <w:p w14:paraId="794F5714"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ГОСТ Р «Работа (услуга) инкассатора» ТК 228</w:t>
            </w:r>
          </w:p>
        </w:tc>
        <w:tc>
          <w:tcPr>
            <w:tcW w:w="2185" w:type="dxa"/>
          </w:tcPr>
          <w:p w14:paraId="73CC8629"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Сфера надзора -</w:t>
            </w:r>
          </w:p>
          <w:p w14:paraId="0843C251"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Банк России</w:t>
            </w:r>
          </w:p>
        </w:tc>
      </w:tr>
      <w:tr w:rsidR="0035549E" w:rsidRPr="0035549E" w14:paraId="54510B79" w14:textId="77777777" w:rsidTr="00176EC7">
        <w:trPr>
          <w:jc w:val="center"/>
        </w:trPr>
        <w:tc>
          <w:tcPr>
            <w:tcW w:w="3194" w:type="dxa"/>
          </w:tcPr>
          <w:p w14:paraId="64FBF8DD"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ПС «Телохранитель»</w:t>
            </w:r>
          </w:p>
        </w:tc>
        <w:tc>
          <w:tcPr>
            <w:tcW w:w="3955" w:type="dxa"/>
          </w:tcPr>
          <w:p w14:paraId="31871F90"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ГОСТ Р «Услуга (работа) телохранителя» ТК 208</w:t>
            </w:r>
          </w:p>
        </w:tc>
        <w:tc>
          <w:tcPr>
            <w:tcW w:w="2185" w:type="dxa"/>
          </w:tcPr>
          <w:p w14:paraId="27D292A8"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Росгвардия</w:t>
            </w:r>
          </w:p>
        </w:tc>
      </w:tr>
      <w:tr w:rsidR="0035549E" w:rsidRPr="0035549E" w14:paraId="1F77D2E8" w14:textId="77777777" w:rsidTr="00176EC7">
        <w:trPr>
          <w:trHeight w:val="1255"/>
          <w:jc w:val="center"/>
        </w:trPr>
        <w:tc>
          <w:tcPr>
            <w:tcW w:w="3194" w:type="dxa"/>
          </w:tcPr>
          <w:p w14:paraId="443215FF"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ПС «Специалист по противодействию беспилотным аппаратам»</w:t>
            </w:r>
          </w:p>
        </w:tc>
        <w:tc>
          <w:tcPr>
            <w:tcW w:w="3955" w:type="dxa"/>
          </w:tcPr>
          <w:p w14:paraId="5082A6D6"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 xml:space="preserve">ГОСТ Р «Услуга (работа) по </w:t>
            </w:r>
          </w:p>
          <w:p w14:paraId="3F47395B"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 xml:space="preserve">противодействию беспилотным аппаратам» </w:t>
            </w:r>
          </w:p>
          <w:p w14:paraId="2A703B31"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ТК 228</w:t>
            </w:r>
          </w:p>
        </w:tc>
        <w:tc>
          <w:tcPr>
            <w:tcW w:w="2185" w:type="dxa"/>
          </w:tcPr>
          <w:p w14:paraId="2E9B8631"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в рамках своей компетенции, до определения ФОИВ - СПК НСБ</w:t>
            </w:r>
          </w:p>
        </w:tc>
      </w:tr>
      <w:tr w:rsidR="0035549E" w:rsidRPr="0035549E" w14:paraId="4BDDDADC" w14:textId="77777777" w:rsidTr="00176EC7">
        <w:trPr>
          <w:trHeight w:val="239"/>
          <w:jc w:val="center"/>
        </w:trPr>
        <w:tc>
          <w:tcPr>
            <w:tcW w:w="7149" w:type="dxa"/>
            <w:gridSpan w:val="2"/>
          </w:tcPr>
          <w:p w14:paraId="52E2BE3C" w14:textId="77777777" w:rsidR="0035549E" w:rsidRPr="0035549E" w:rsidRDefault="0035549E" w:rsidP="0095312D">
            <w:pPr>
              <w:jc w:val="center"/>
              <w:rPr>
                <w:rFonts w:ascii="Times New Roman" w:hAnsi="Times New Roman" w:cs="Times New Roman"/>
              </w:rPr>
            </w:pPr>
            <w:r w:rsidRPr="0035549E">
              <w:rPr>
                <w:rFonts w:ascii="Times New Roman" w:hAnsi="Times New Roman" w:cs="Times New Roman"/>
                <w:sz w:val="24"/>
                <w:szCs w:val="24"/>
              </w:rPr>
              <w:t xml:space="preserve"> Обучение и разработка оценочных средств для НОК</w:t>
            </w:r>
          </w:p>
        </w:tc>
        <w:tc>
          <w:tcPr>
            <w:tcW w:w="2185" w:type="dxa"/>
            <w:vMerge w:val="restart"/>
          </w:tcPr>
          <w:p w14:paraId="5FA8E73A" w14:textId="77777777" w:rsidR="0035549E" w:rsidRPr="0035549E" w:rsidRDefault="0035549E" w:rsidP="0095312D">
            <w:pPr>
              <w:jc w:val="center"/>
              <w:rPr>
                <w:rFonts w:ascii="Times New Roman" w:hAnsi="Times New Roman" w:cs="Times New Roman"/>
                <w:sz w:val="24"/>
                <w:szCs w:val="24"/>
              </w:rPr>
            </w:pPr>
          </w:p>
          <w:p w14:paraId="6DBB7755"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 xml:space="preserve">Лицензирование ВПД и утверждение программ обучения </w:t>
            </w:r>
          </w:p>
        </w:tc>
      </w:tr>
      <w:tr w:rsidR="0035549E" w:rsidRPr="0035549E" w14:paraId="4EC08123" w14:textId="77777777" w:rsidTr="00176EC7">
        <w:trPr>
          <w:trHeight w:val="1463"/>
          <w:jc w:val="center"/>
        </w:trPr>
        <w:tc>
          <w:tcPr>
            <w:tcW w:w="7149" w:type="dxa"/>
            <w:gridSpan w:val="2"/>
          </w:tcPr>
          <w:p w14:paraId="192201D1"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 xml:space="preserve">Разработчик СПК НСБ - организация и поведение профессиональных экзаменов  в форме НОК, ответственный за выполнение разработки и сопряжения стандартов – </w:t>
            </w:r>
          </w:p>
          <w:p w14:paraId="48AC64E0" w14:textId="77777777" w:rsidR="0035549E" w:rsidRPr="0035549E" w:rsidRDefault="0035549E" w:rsidP="0095312D">
            <w:pPr>
              <w:jc w:val="center"/>
              <w:rPr>
                <w:rFonts w:ascii="Times New Roman" w:hAnsi="Times New Roman" w:cs="Times New Roman"/>
                <w:sz w:val="24"/>
                <w:szCs w:val="24"/>
              </w:rPr>
            </w:pPr>
            <w:r w:rsidRPr="0035549E">
              <w:rPr>
                <w:rFonts w:ascii="Times New Roman" w:hAnsi="Times New Roman" w:cs="Times New Roman"/>
                <w:sz w:val="24"/>
                <w:szCs w:val="24"/>
              </w:rPr>
              <w:t>ООО «НАСТ -ДЕЛЬТА»</w:t>
            </w:r>
          </w:p>
        </w:tc>
        <w:tc>
          <w:tcPr>
            <w:tcW w:w="2185" w:type="dxa"/>
            <w:vMerge/>
          </w:tcPr>
          <w:p w14:paraId="18A6B6D3" w14:textId="77777777" w:rsidR="0035549E" w:rsidRPr="0035549E" w:rsidRDefault="0035549E" w:rsidP="0095312D">
            <w:pPr>
              <w:jc w:val="center"/>
              <w:rPr>
                <w:rFonts w:ascii="Times New Roman" w:hAnsi="Times New Roman" w:cs="Times New Roman"/>
              </w:rPr>
            </w:pPr>
          </w:p>
        </w:tc>
      </w:tr>
    </w:tbl>
    <w:p w14:paraId="6B8CBC24" w14:textId="77777777" w:rsidR="00516E0F" w:rsidRPr="0035549E" w:rsidRDefault="00516E0F" w:rsidP="00516E0F">
      <w:pPr>
        <w:jc w:val="both"/>
        <w:rPr>
          <w:rFonts w:ascii="Times New Roman" w:hAnsi="Times New Roman" w:cs="Times New Roman"/>
          <w:shd w:val="clear" w:color="auto" w:fill="FFFFFF"/>
        </w:rPr>
      </w:pPr>
    </w:p>
    <w:p w14:paraId="6BC51EDF" w14:textId="77777777" w:rsidR="005F14D4" w:rsidRDefault="00516E0F" w:rsidP="00CC5F68">
      <w:pPr>
        <w:jc w:val="both"/>
        <w:rPr>
          <w:rFonts w:ascii="Times New Roman" w:hAnsi="Times New Roman" w:cs="Times New Roman"/>
        </w:rPr>
      </w:pPr>
      <w:r w:rsidRPr="002A4A02">
        <w:rPr>
          <w:rFonts w:ascii="Times New Roman" w:hAnsi="Times New Roman" w:cs="Times New Roman"/>
        </w:rPr>
        <w:t xml:space="preserve">  </w:t>
      </w:r>
      <w:r w:rsidR="00942A38">
        <w:rPr>
          <w:rFonts w:ascii="Times New Roman" w:hAnsi="Times New Roman" w:cs="Times New Roman"/>
        </w:rPr>
        <w:t xml:space="preserve"> </w:t>
      </w:r>
      <w:r w:rsidRPr="002A4A02">
        <w:rPr>
          <w:rFonts w:ascii="Times New Roman" w:hAnsi="Times New Roman" w:cs="Times New Roman"/>
        </w:rPr>
        <w:t xml:space="preserve"> </w:t>
      </w:r>
      <w:r w:rsidRPr="00C516C3">
        <w:rPr>
          <w:rFonts w:ascii="Times New Roman" w:hAnsi="Times New Roman" w:cs="Times New Roman"/>
        </w:rPr>
        <w:t>ГОСТ Р «</w:t>
      </w:r>
      <w:r w:rsidR="00F73665" w:rsidRPr="00C516C3">
        <w:rPr>
          <w:rFonts w:ascii="Times New Roman" w:hAnsi="Times New Roman" w:cs="Times New Roman"/>
        </w:rPr>
        <w:t xml:space="preserve"> Работа</w:t>
      </w:r>
      <w:r w:rsidR="00C516C3" w:rsidRPr="00C516C3">
        <w:rPr>
          <w:rFonts w:ascii="Times New Roman" w:hAnsi="Times New Roman" w:cs="Times New Roman"/>
        </w:rPr>
        <w:t xml:space="preserve"> (услуга)</w:t>
      </w:r>
      <w:r w:rsidR="00F73665" w:rsidRPr="00C516C3">
        <w:rPr>
          <w:rFonts w:ascii="Times New Roman" w:hAnsi="Times New Roman" w:cs="Times New Roman"/>
        </w:rPr>
        <w:t xml:space="preserve"> инкассатора</w:t>
      </w:r>
      <w:r w:rsidRPr="00C516C3">
        <w:rPr>
          <w:rFonts w:ascii="Times New Roman" w:hAnsi="Times New Roman" w:cs="Times New Roman"/>
        </w:rPr>
        <w:t>»</w:t>
      </w:r>
      <w:r w:rsidRPr="002A4A02">
        <w:rPr>
          <w:rFonts w:ascii="Times New Roman" w:hAnsi="Times New Roman" w:cs="Times New Roman"/>
        </w:rPr>
        <w:t xml:space="preserve"> сопряжен по функциям с ГОСТ Р «Услуга (работа) по противодействию беспилотным аппаратам» в обеспечение Федерального закона от 4 августа 2023 года № 440-ФЗ </w:t>
      </w:r>
      <w:r w:rsidRPr="00D22D18">
        <w:rPr>
          <w:rFonts w:ascii="Times New Roman" w:hAnsi="Times New Roman" w:cs="Times New Roman"/>
          <w:i/>
        </w:rPr>
        <w:t>«О внесении изменений в отдельные законодательные акты Российской Федерации»</w:t>
      </w:r>
      <w:r w:rsidRPr="002A4A02">
        <w:rPr>
          <w:rFonts w:ascii="Times New Roman" w:hAnsi="Times New Roman" w:cs="Times New Roman"/>
        </w:rPr>
        <w:t xml:space="preserve"> (</w:t>
      </w:r>
      <w:r w:rsidRPr="002A4A02">
        <w:rPr>
          <w:rFonts w:ascii="Times New Roman" w:hAnsi="Times New Roman" w:cs="Times New Roman"/>
          <w:lang w:val="ru-RU"/>
        </w:rPr>
        <w:t>д</w:t>
      </w:r>
      <w:r w:rsidRPr="002A4A02">
        <w:rPr>
          <w:rFonts w:ascii="Times New Roman" w:hAnsi="Times New Roman" w:cs="Times New Roman"/>
        </w:rPr>
        <w:t xml:space="preserve">алее – Закон № 440) регламентирующий расширение полномочий отдельных федеральных органов исполнительной власти в части, касающейся пресечения функционирования беспилотных воздушных, подводных и надводных судов и аппаратов, беспилотных транспортных средств и иных автоматизированных беспилотных комплексов (далее – беспилотные аппараты), (далее - БА), в том числе посредством подавления или преобразования сигналов дистанционного управления беспилотными аппаратами, воздействия на их пульты управления, а также повреждения или уничтожения этих аппаратов. </w:t>
      </w:r>
    </w:p>
    <w:p w14:paraId="64B8E86B" w14:textId="77777777" w:rsidR="005F14D4" w:rsidRDefault="005F14D4" w:rsidP="00CC5F68">
      <w:pPr>
        <w:jc w:val="both"/>
        <w:rPr>
          <w:rFonts w:ascii="Times New Roman" w:hAnsi="Times New Roman" w:cs="Times New Roman"/>
        </w:rPr>
      </w:pPr>
    </w:p>
    <w:p w14:paraId="54C44AFF" w14:textId="24B94802" w:rsidR="00CC5F68" w:rsidRDefault="005F14D4" w:rsidP="00CC5F68">
      <w:pPr>
        <w:jc w:val="both"/>
        <w:rPr>
          <w:rFonts w:ascii="Times New Roman" w:hAnsi="Times New Roman" w:cs="Times New Roman"/>
          <w:shd w:val="clear" w:color="auto" w:fill="FFFFFF"/>
        </w:rPr>
      </w:pPr>
      <w:r>
        <w:rPr>
          <w:rFonts w:ascii="Times New Roman" w:hAnsi="Times New Roman" w:cs="Times New Roman"/>
        </w:rPr>
        <w:t xml:space="preserve">         </w:t>
      </w:r>
      <w:proofErr w:type="gramStart"/>
      <w:r w:rsidR="00516E0F" w:rsidRPr="002A4A02">
        <w:rPr>
          <w:rFonts w:ascii="Times New Roman" w:hAnsi="Times New Roman" w:cs="Times New Roman"/>
        </w:rPr>
        <w:t>Закон № 440 предоставляет право на пресечение функционирования беспилотных аппаратов работникам частной и ведомственной охраны федеральных государственных органов, высшего исполнительного органа субъекта Российской Федерации – города федерального значения Москвы, а также организаций, наделённых законодательством Российской Федерации полномочием по созданию ведомственной охраны.</w:t>
      </w:r>
      <w:proofErr w:type="gramEnd"/>
      <w:r w:rsidR="003310AD">
        <w:rPr>
          <w:rFonts w:ascii="Times New Roman" w:hAnsi="Times New Roman" w:cs="Times New Roman"/>
        </w:rPr>
        <w:t xml:space="preserve"> </w:t>
      </w:r>
      <w:proofErr w:type="gramStart"/>
      <w:r w:rsidR="00C516C3">
        <w:rPr>
          <w:rFonts w:ascii="Times New Roman" w:eastAsia="Calibri" w:hAnsi="Times New Roman" w:cs="Times New Roman"/>
        </w:rPr>
        <w:t>Ф</w:t>
      </w:r>
      <w:r w:rsidR="00516E0F">
        <w:rPr>
          <w:rFonts w:ascii="Times New Roman" w:eastAsia="Calibri" w:hAnsi="Times New Roman" w:cs="Times New Roman"/>
        </w:rPr>
        <w:t>СОС</w:t>
      </w:r>
      <w:r w:rsidR="00516E0F" w:rsidRPr="00C864AD">
        <w:rPr>
          <w:rFonts w:ascii="Times New Roman" w:eastAsia="Calibri" w:hAnsi="Times New Roman" w:cs="Times New Roman"/>
        </w:rPr>
        <w:t xml:space="preserve"> в рамках </w:t>
      </w:r>
      <w:r w:rsidR="00516E0F" w:rsidRPr="00C864AD">
        <w:rPr>
          <w:rFonts w:ascii="Times New Roman" w:eastAsia="Calibri" w:hAnsi="Times New Roman" w:cs="Times New Roman"/>
          <w:lang w:val="ru-RU"/>
        </w:rPr>
        <w:t>разрабат</w:t>
      </w:r>
      <w:r w:rsidR="003310AD">
        <w:rPr>
          <w:rFonts w:ascii="Times New Roman" w:eastAsia="Calibri" w:hAnsi="Times New Roman" w:cs="Times New Roman"/>
          <w:lang w:val="ru-RU"/>
        </w:rPr>
        <w:t xml:space="preserve">анной СПК НСБ </w:t>
      </w:r>
      <w:r w:rsidR="00516E0F">
        <w:rPr>
          <w:rFonts w:ascii="Times New Roman" w:hAnsi="Times New Roman" w:cs="Times New Roman"/>
        </w:rPr>
        <w:t>Концепции</w:t>
      </w:r>
      <w:r w:rsidR="00516E0F" w:rsidRPr="00C864AD">
        <w:rPr>
          <w:rFonts w:ascii="Times New Roman" w:hAnsi="Times New Roman" w:cs="Times New Roman"/>
        </w:rPr>
        <w:t xml:space="preserve"> ФКИ</w:t>
      </w:r>
      <w:r w:rsidR="00516E0F">
        <w:rPr>
          <w:rFonts w:ascii="Times New Roman" w:hAnsi="Times New Roman" w:cs="Times New Roman"/>
        </w:rPr>
        <w:t>, функционально</w:t>
      </w:r>
      <w:r w:rsidR="00516E0F" w:rsidRPr="004A7187">
        <w:rPr>
          <w:rFonts w:ascii="Times New Roman" w:hAnsi="Times New Roman" w:cs="Times New Roman"/>
          <w:shd w:val="clear" w:color="auto" w:fill="FFFFFF"/>
        </w:rPr>
        <w:t xml:space="preserve"> интегрирован</w:t>
      </w:r>
      <w:r w:rsidR="00516E0F">
        <w:rPr>
          <w:rFonts w:ascii="Times New Roman" w:hAnsi="Times New Roman" w:cs="Times New Roman"/>
          <w:shd w:val="clear" w:color="auto" w:fill="FFFFFF"/>
        </w:rPr>
        <w:t>а</w:t>
      </w:r>
      <w:r w:rsidR="00516E0F" w:rsidRPr="004A7187">
        <w:rPr>
          <w:rFonts w:ascii="Times New Roman" w:hAnsi="Times New Roman" w:cs="Times New Roman"/>
          <w:shd w:val="clear" w:color="auto" w:fill="FFFFFF"/>
        </w:rPr>
        <w:t xml:space="preserve"> в Национальную систему стандартизации (далее - НСС), че</w:t>
      </w:r>
      <w:r w:rsidR="00516E0F">
        <w:rPr>
          <w:rFonts w:ascii="Times New Roman" w:hAnsi="Times New Roman" w:cs="Times New Roman"/>
          <w:shd w:val="clear" w:color="auto" w:fill="FFFFFF"/>
        </w:rPr>
        <w:t>рез профессиональные стандарты,</w:t>
      </w:r>
      <w:r w:rsidR="00516E0F" w:rsidRPr="004A7187">
        <w:rPr>
          <w:rFonts w:ascii="Times New Roman" w:hAnsi="Times New Roman" w:cs="Times New Roman"/>
          <w:shd w:val="clear" w:color="auto" w:fill="FFFFFF"/>
        </w:rPr>
        <w:t xml:space="preserve"> квалификации</w:t>
      </w:r>
      <w:r w:rsidR="00516E0F">
        <w:rPr>
          <w:rFonts w:ascii="Times New Roman" w:hAnsi="Times New Roman" w:cs="Times New Roman"/>
          <w:shd w:val="clear" w:color="auto" w:fill="FFFFFF"/>
        </w:rPr>
        <w:t xml:space="preserve"> и пр</w:t>
      </w:r>
      <w:r w:rsidR="003310AD">
        <w:rPr>
          <w:rFonts w:ascii="Times New Roman" w:hAnsi="Times New Roman" w:cs="Times New Roman"/>
          <w:shd w:val="clear" w:color="auto" w:fill="FFFFFF"/>
        </w:rPr>
        <w:t>о</w:t>
      </w:r>
      <w:r w:rsidR="00516E0F">
        <w:rPr>
          <w:rFonts w:ascii="Times New Roman" w:hAnsi="Times New Roman" w:cs="Times New Roman"/>
          <w:shd w:val="clear" w:color="auto" w:fill="FFFFFF"/>
        </w:rPr>
        <w:t>фессиональные экзамены для соискателей</w:t>
      </w:r>
      <w:r w:rsidR="00516E0F" w:rsidRPr="004A7187">
        <w:rPr>
          <w:rFonts w:ascii="Times New Roman" w:hAnsi="Times New Roman" w:cs="Times New Roman"/>
          <w:shd w:val="clear" w:color="auto" w:fill="FFFFFF"/>
        </w:rPr>
        <w:t>, предусмотренными ст.</w:t>
      </w:r>
      <w:proofErr w:type="gramEnd"/>
      <w:r w:rsidR="00516E0F" w:rsidRPr="004A7187">
        <w:rPr>
          <w:rFonts w:ascii="Times New Roman" w:hAnsi="Times New Roman" w:cs="Times New Roman"/>
          <w:shd w:val="clear" w:color="auto" w:fill="FFFFFF"/>
        </w:rPr>
        <w:t xml:space="preserve"> 57 ТК РФ “Содержание трудового договора” и </w:t>
      </w:r>
      <w:r w:rsidR="00516E0F">
        <w:rPr>
          <w:rFonts w:ascii="Times New Roman" w:hAnsi="Times New Roman" w:cs="Times New Roman"/>
          <w:shd w:val="clear" w:color="auto" w:fill="FFFFFF"/>
        </w:rPr>
        <w:t xml:space="preserve">порядком их реализации, предусмотренным </w:t>
      </w:r>
      <w:r w:rsidR="00516E0F" w:rsidRPr="004A7187">
        <w:rPr>
          <w:rFonts w:ascii="Times New Roman" w:hAnsi="Times New Roman" w:cs="Times New Roman"/>
          <w:shd w:val="clear" w:color="auto" w:fill="FFFFFF"/>
        </w:rPr>
        <w:t xml:space="preserve">Федеральным законом </w:t>
      </w:r>
      <w:proofErr w:type="gramStart"/>
      <w:r w:rsidR="00516E0F" w:rsidRPr="004A7187">
        <w:rPr>
          <w:rFonts w:ascii="Times New Roman" w:hAnsi="Times New Roman" w:cs="Times New Roman"/>
          <w:shd w:val="clear" w:color="auto" w:fill="FFFFFF"/>
        </w:rPr>
        <w:t>от  03.06.2016</w:t>
      </w:r>
      <w:proofErr w:type="gramEnd"/>
      <w:r w:rsidR="00516E0F" w:rsidRPr="004A7187">
        <w:rPr>
          <w:rFonts w:ascii="Times New Roman" w:hAnsi="Times New Roman" w:cs="Times New Roman"/>
          <w:shd w:val="clear" w:color="auto" w:fill="FFFFFF"/>
        </w:rPr>
        <w:t xml:space="preserve"> № 238-ФЗ “О независимой оценке квалификации”. </w:t>
      </w:r>
    </w:p>
    <w:p w14:paraId="47332687" w14:textId="77777777" w:rsidR="005F14D4" w:rsidRDefault="005F14D4" w:rsidP="00CC5F68">
      <w:pPr>
        <w:jc w:val="both"/>
        <w:rPr>
          <w:rFonts w:ascii="Times New Roman" w:hAnsi="Times New Roman" w:cs="Times New Roman"/>
          <w:shd w:val="clear" w:color="auto" w:fill="FFFFFF"/>
        </w:rPr>
      </w:pPr>
    </w:p>
    <w:p w14:paraId="1059E056" w14:textId="77777777" w:rsidR="005F14D4" w:rsidRDefault="005F14D4" w:rsidP="00CC5F68">
      <w:pPr>
        <w:jc w:val="both"/>
        <w:rPr>
          <w:rFonts w:ascii="Times New Roman" w:hAnsi="Times New Roman" w:cs="Times New Roman"/>
          <w:shd w:val="clear" w:color="auto" w:fill="FFFFFF"/>
        </w:rPr>
      </w:pPr>
    </w:p>
    <w:p w14:paraId="63000E2B" w14:textId="77777777" w:rsidR="005F14D4" w:rsidRDefault="005F14D4" w:rsidP="00CC5F68">
      <w:pPr>
        <w:jc w:val="both"/>
        <w:rPr>
          <w:rFonts w:ascii="Times New Roman" w:hAnsi="Times New Roman" w:cs="Times New Roman"/>
          <w:shd w:val="clear" w:color="auto" w:fill="FFFFFF"/>
        </w:rPr>
      </w:pPr>
    </w:p>
    <w:p w14:paraId="142C7A0A" w14:textId="77777777" w:rsidR="005F14D4" w:rsidRDefault="005F14D4" w:rsidP="00CC5F68">
      <w:pPr>
        <w:jc w:val="both"/>
        <w:rPr>
          <w:rFonts w:ascii="Times New Roman" w:hAnsi="Times New Roman" w:cs="Times New Roman"/>
          <w:shd w:val="clear" w:color="auto" w:fill="FFFFFF"/>
        </w:rPr>
      </w:pPr>
    </w:p>
    <w:p w14:paraId="09529320" w14:textId="77777777" w:rsidR="005F14D4" w:rsidRDefault="005F14D4" w:rsidP="00CC5F68">
      <w:pPr>
        <w:jc w:val="both"/>
        <w:rPr>
          <w:rFonts w:ascii="Times New Roman" w:hAnsi="Times New Roman" w:cs="Times New Roman"/>
          <w:shd w:val="clear" w:color="auto" w:fill="FFFFFF"/>
        </w:rPr>
      </w:pPr>
    </w:p>
    <w:p w14:paraId="3FE2DCA9" w14:textId="77777777" w:rsidR="005F14D4" w:rsidRDefault="005F14D4" w:rsidP="00CC5F68">
      <w:pPr>
        <w:jc w:val="both"/>
        <w:rPr>
          <w:rFonts w:ascii="Times New Roman" w:hAnsi="Times New Roman" w:cs="Times New Roman"/>
          <w:shd w:val="clear" w:color="auto" w:fill="FFFFFF"/>
        </w:rPr>
      </w:pPr>
    </w:p>
    <w:p w14:paraId="7D381569" w14:textId="77777777" w:rsidR="005F14D4" w:rsidRDefault="005F14D4" w:rsidP="00CC5F68">
      <w:pPr>
        <w:jc w:val="both"/>
        <w:rPr>
          <w:rFonts w:ascii="Times New Roman" w:hAnsi="Times New Roman" w:cs="Times New Roman"/>
          <w:shd w:val="clear" w:color="auto" w:fill="FFFFFF"/>
        </w:rPr>
      </w:pPr>
    </w:p>
    <w:p w14:paraId="75BB4E3C" w14:textId="77777777" w:rsidR="009459FF" w:rsidRDefault="009459FF" w:rsidP="009459FF">
      <w:pPr>
        <w:jc w:val="center"/>
        <w:rPr>
          <w:rFonts w:ascii="Times New Roman" w:hAnsi="Times New Roman" w:cs="Times New Roman"/>
          <w:shd w:val="clear" w:color="auto" w:fill="FFFFFF"/>
        </w:rPr>
      </w:pPr>
      <w:r>
        <w:rPr>
          <w:rFonts w:ascii="Times New Roman" w:hAnsi="Times New Roman" w:cs="Times New Roman"/>
          <w:shd w:val="clear" w:color="auto" w:fill="FFFFFF"/>
        </w:rPr>
        <w:t xml:space="preserve">Таблица № </w:t>
      </w:r>
      <w:proofErr w:type="gramStart"/>
      <w:r>
        <w:rPr>
          <w:rFonts w:ascii="Times New Roman" w:hAnsi="Times New Roman" w:cs="Times New Roman"/>
          <w:shd w:val="clear" w:color="auto" w:fill="FFFFFF"/>
        </w:rPr>
        <w:t>2 Национальная</w:t>
      </w:r>
      <w:proofErr w:type="gramEnd"/>
      <w:r>
        <w:rPr>
          <w:rFonts w:ascii="Times New Roman" w:hAnsi="Times New Roman" w:cs="Times New Roman"/>
          <w:shd w:val="clear" w:color="auto" w:fill="FFFFFF"/>
        </w:rPr>
        <w:t xml:space="preserve"> система стандартизации/охранные квалификации (НCC/ОК)</w:t>
      </w:r>
    </w:p>
    <w:p w14:paraId="2DB53C2C" w14:textId="77777777" w:rsidR="009459FF" w:rsidRDefault="009459FF" w:rsidP="009459FF">
      <w:pPr>
        <w:jc w:val="center"/>
        <w:rPr>
          <w:rFonts w:ascii="Times New Roman" w:hAnsi="Times New Roman" w:cs="Times New Roman"/>
          <w:shd w:val="clear" w:color="auto" w:fill="FFFFFF"/>
        </w:rPr>
      </w:pPr>
    </w:p>
    <w:tbl>
      <w:tblPr>
        <w:tblStyle w:val="TableGrid"/>
        <w:tblW w:w="0" w:type="auto"/>
        <w:jc w:val="center"/>
        <w:tblInd w:w="150" w:type="dxa"/>
        <w:tblLook w:val="04A0" w:firstRow="1" w:lastRow="0" w:firstColumn="1" w:lastColumn="0" w:noHBand="0" w:noVBand="1"/>
      </w:tblPr>
      <w:tblGrid>
        <w:gridCol w:w="1990"/>
        <w:gridCol w:w="2355"/>
        <w:gridCol w:w="3343"/>
        <w:gridCol w:w="2017"/>
      </w:tblGrid>
      <w:tr w:rsidR="009459FF" w:rsidRPr="00B547D7" w14:paraId="6021CDE6" w14:textId="77777777" w:rsidTr="00A91711">
        <w:trPr>
          <w:trHeight w:val="308"/>
          <w:jc w:val="center"/>
        </w:trPr>
        <w:tc>
          <w:tcPr>
            <w:tcW w:w="1990" w:type="dxa"/>
          </w:tcPr>
          <w:p w14:paraId="1CD23EE0" w14:textId="4A26F64E" w:rsidR="009459FF" w:rsidRPr="00B547D7" w:rsidRDefault="009459FF" w:rsidP="0035549E">
            <w:pPr>
              <w:jc w:val="center"/>
              <w:rPr>
                <w:rFonts w:ascii="Times New Roman" w:hAnsi="Times New Roman" w:cs="Times New Roman"/>
              </w:rPr>
            </w:pPr>
            <w:r w:rsidRPr="00B547D7">
              <w:rPr>
                <w:rFonts w:ascii="Times New Roman" w:hAnsi="Times New Roman" w:cs="Times New Roman"/>
              </w:rPr>
              <w:t xml:space="preserve">ведение Росстандарт </w:t>
            </w:r>
          </w:p>
          <w:p w14:paraId="48C2D783" w14:textId="77777777" w:rsidR="009459FF" w:rsidRPr="00B547D7" w:rsidRDefault="009459FF" w:rsidP="00A91711">
            <w:pPr>
              <w:jc w:val="center"/>
              <w:rPr>
                <w:rFonts w:ascii="Times New Roman" w:hAnsi="Times New Roman" w:cs="Times New Roman"/>
              </w:rPr>
            </w:pPr>
            <w:r w:rsidRPr="00B547D7">
              <w:rPr>
                <w:rFonts w:ascii="Times New Roman" w:hAnsi="Times New Roman" w:cs="Times New Roman"/>
              </w:rPr>
              <w:t>Закон № 162</w:t>
            </w:r>
          </w:p>
        </w:tc>
        <w:tc>
          <w:tcPr>
            <w:tcW w:w="2355" w:type="dxa"/>
          </w:tcPr>
          <w:p w14:paraId="53C3D8F7" w14:textId="77777777" w:rsidR="0035549E" w:rsidRDefault="009459FF" w:rsidP="00A91711">
            <w:pPr>
              <w:jc w:val="center"/>
              <w:rPr>
                <w:rFonts w:ascii="Times New Roman" w:hAnsi="Times New Roman" w:cs="Times New Roman"/>
              </w:rPr>
            </w:pPr>
            <w:r w:rsidRPr="00B547D7">
              <w:rPr>
                <w:rFonts w:ascii="Times New Roman" w:hAnsi="Times New Roman" w:cs="Times New Roman"/>
              </w:rPr>
              <w:t xml:space="preserve">ведение </w:t>
            </w:r>
          </w:p>
          <w:p w14:paraId="75D2A902" w14:textId="1B675246" w:rsidR="009459FF" w:rsidRPr="00B547D7" w:rsidRDefault="009459FF" w:rsidP="00A91711">
            <w:pPr>
              <w:jc w:val="center"/>
              <w:rPr>
                <w:rFonts w:ascii="Times New Roman" w:hAnsi="Times New Roman" w:cs="Times New Roman"/>
              </w:rPr>
            </w:pPr>
            <w:r w:rsidRPr="00B547D7">
              <w:rPr>
                <w:rFonts w:ascii="Times New Roman" w:hAnsi="Times New Roman" w:cs="Times New Roman"/>
              </w:rPr>
              <w:t>Минтруд России</w:t>
            </w:r>
          </w:p>
          <w:p w14:paraId="2DAAAB90" w14:textId="61F75351" w:rsidR="009459FF" w:rsidRPr="00B547D7" w:rsidRDefault="0035549E" w:rsidP="00A91711">
            <w:pPr>
              <w:jc w:val="center"/>
              <w:rPr>
                <w:rFonts w:ascii="Times New Roman" w:hAnsi="Times New Roman" w:cs="Times New Roman"/>
              </w:rPr>
            </w:pPr>
            <w:r>
              <w:rPr>
                <w:rFonts w:ascii="Times New Roman" w:hAnsi="Times New Roman" w:cs="Times New Roman"/>
              </w:rPr>
              <w:t>З</w:t>
            </w:r>
            <w:r w:rsidR="009459FF" w:rsidRPr="00B547D7">
              <w:rPr>
                <w:rFonts w:ascii="Times New Roman" w:hAnsi="Times New Roman" w:cs="Times New Roman"/>
              </w:rPr>
              <w:t>акон № 238</w:t>
            </w:r>
          </w:p>
        </w:tc>
        <w:tc>
          <w:tcPr>
            <w:tcW w:w="3343" w:type="dxa"/>
          </w:tcPr>
          <w:p w14:paraId="1AB9E4A9" w14:textId="6885E548" w:rsidR="0035549E" w:rsidRDefault="0035549E" w:rsidP="0035549E">
            <w:pPr>
              <w:jc w:val="center"/>
              <w:rPr>
                <w:rFonts w:ascii="Times New Roman" w:hAnsi="Times New Roman" w:cs="Times New Roman"/>
              </w:rPr>
            </w:pPr>
            <w:r w:rsidRPr="00B547D7">
              <w:rPr>
                <w:rFonts w:ascii="Times New Roman" w:hAnsi="Times New Roman" w:cs="Times New Roman"/>
              </w:rPr>
              <w:t xml:space="preserve">ведение </w:t>
            </w:r>
            <w:r>
              <w:rPr>
                <w:rFonts w:ascii="Times New Roman" w:hAnsi="Times New Roman" w:cs="Times New Roman"/>
              </w:rPr>
              <w:t>СПК НСБ</w:t>
            </w:r>
          </w:p>
          <w:p w14:paraId="07847447" w14:textId="412087C4" w:rsidR="009459FF" w:rsidRPr="00B547D7" w:rsidRDefault="0035549E" w:rsidP="00A91711">
            <w:pPr>
              <w:jc w:val="center"/>
              <w:rPr>
                <w:rFonts w:ascii="Times New Roman" w:hAnsi="Times New Roman" w:cs="Times New Roman"/>
              </w:rPr>
            </w:pPr>
            <w:r>
              <w:rPr>
                <w:rFonts w:ascii="Times New Roman" w:hAnsi="Times New Roman" w:cs="Times New Roman"/>
              </w:rPr>
              <w:t>п</w:t>
            </w:r>
            <w:r w:rsidR="009459FF" w:rsidRPr="00B547D7">
              <w:rPr>
                <w:rFonts w:ascii="Times New Roman" w:hAnsi="Times New Roman" w:cs="Times New Roman"/>
              </w:rPr>
              <w:t>рофессиональные</w:t>
            </w:r>
          </w:p>
          <w:p w14:paraId="7F6D8DC6" w14:textId="77777777" w:rsidR="009459FF" w:rsidRPr="00B547D7" w:rsidRDefault="009459FF" w:rsidP="00A91711">
            <w:pPr>
              <w:jc w:val="center"/>
              <w:rPr>
                <w:rFonts w:ascii="Times New Roman" w:hAnsi="Times New Roman" w:cs="Times New Roman"/>
              </w:rPr>
            </w:pPr>
            <w:r w:rsidRPr="00B547D7">
              <w:rPr>
                <w:rFonts w:ascii="Times New Roman" w:hAnsi="Times New Roman" w:cs="Times New Roman"/>
              </w:rPr>
              <w:t>квалификации</w:t>
            </w:r>
          </w:p>
        </w:tc>
        <w:tc>
          <w:tcPr>
            <w:tcW w:w="2017" w:type="dxa"/>
          </w:tcPr>
          <w:p w14:paraId="28E4D7CC" w14:textId="77777777" w:rsidR="009459FF" w:rsidRPr="00B547D7" w:rsidRDefault="009459FF" w:rsidP="00A91711">
            <w:pPr>
              <w:jc w:val="center"/>
              <w:rPr>
                <w:rFonts w:ascii="Times New Roman" w:hAnsi="Times New Roman" w:cs="Times New Roman"/>
              </w:rPr>
            </w:pPr>
            <w:r w:rsidRPr="00B547D7">
              <w:rPr>
                <w:rFonts w:ascii="Times New Roman" w:hAnsi="Times New Roman" w:cs="Times New Roman"/>
              </w:rPr>
              <w:t>Уровень</w:t>
            </w:r>
          </w:p>
          <w:p w14:paraId="6E37721E" w14:textId="77777777" w:rsidR="009459FF" w:rsidRPr="00B547D7" w:rsidRDefault="009459FF" w:rsidP="00A91711">
            <w:pPr>
              <w:jc w:val="center"/>
              <w:rPr>
                <w:rFonts w:ascii="Times New Roman" w:hAnsi="Times New Roman" w:cs="Times New Roman"/>
              </w:rPr>
            </w:pPr>
            <w:r w:rsidRPr="00B547D7">
              <w:rPr>
                <w:rFonts w:ascii="Times New Roman" w:hAnsi="Times New Roman" w:cs="Times New Roman"/>
              </w:rPr>
              <w:t>квалификации</w:t>
            </w:r>
          </w:p>
        </w:tc>
      </w:tr>
      <w:tr w:rsidR="009459FF" w:rsidRPr="00B547D7" w14:paraId="311BE2B7" w14:textId="77777777" w:rsidTr="00A91711">
        <w:trPr>
          <w:trHeight w:val="239"/>
          <w:jc w:val="center"/>
        </w:trPr>
        <w:tc>
          <w:tcPr>
            <w:tcW w:w="1990" w:type="dxa"/>
          </w:tcPr>
          <w:p w14:paraId="0BE4EB11" w14:textId="77777777" w:rsidR="009459FF" w:rsidRDefault="009459FF" w:rsidP="00A91711">
            <w:pPr>
              <w:jc w:val="center"/>
              <w:rPr>
                <w:rFonts w:ascii="Times New Roman" w:hAnsi="Times New Roman" w:cs="Times New Roman"/>
              </w:rPr>
            </w:pPr>
          </w:p>
          <w:p w14:paraId="681A9DFA" w14:textId="77777777" w:rsidR="009459FF" w:rsidRDefault="009459FF" w:rsidP="00A91711">
            <w:pPr>
              <w:jc w:val="center"/>
              <w:rPr>
                <w:rFonts w:ascii="Times New Roman" w:hAnsi="Times New Roman" w:cs="Times New Roman"/>
              </w:rPr>
            </w:pPr>
          </w:p>
          <w:p w14:paraId="602B5F81" w14:textId="77777777" w:rsidR="009459FF" w:rsidRDefault="009459FF" w:rsidP="00A91711">
            <w:pPr>
              <w:jc w:val="center"/>
              <w:rPr>
                <w:rFonts w:ascii="Times New Roman" w:hAnsi="Times New Roman" w:cs="Times New Roman"/>
              </w:rPr>
            </w:pPr>
          </w:p>
          <w:p w14:paraId="7AFBAFFA" w14:textId="77777777" w:rsidR="009459FF" w:rsidRPr="00B547D7" w:rsidRDefault="009459FF" w:rsidP="00A91711">
            <w:pPr>
              <w:jc w:val="center"/>
              <w:rPr>
                <w:rFonts w:ascii="Times New Roman" w:hAnsi="Times New Roman" w:cs="Times New Roman"/>
              </w:rPr>
            </w:pPr>
            <w:r w:rsidRPr="00B547D7">
              <w:rPr>
                <w:rFonts w:ascii="Times New Roman" w:hAnsi="Times New Roman" w:cs="Times New Roman"/>
              </w:rPr>
              <w:t>ГОСТ Р «Услуга (работа) охранная»</w:t>
            </w:r>
          </w:p>
        </w:tc>
        <w:tc>
          <w:tcPr>
            <w:tcW w:w="2355" w:type="dxa"/>
          </w:tcPr>
          <w:p w14:paraId="249AFB0A" w14:textId="77777777" w:rsidR="009459FF" w:rsidRDefault="009459FF" w:rsidP="00A91711">
            <w:pPr>
              <w:jc w:val="center"/>
              <w:rPr>
                <w:rFonts w:ascii="Times New Roman" w:hAnsi="Times New Roman" w:cs="Times New Roman"/>
              </w:rPr>
            </w:pPr>
          </w:p>
          <w:p w14:paraId="689D73CA" w14:textId="77777777" w:rsidR="009459FF" w:rsidRDefault="009459FF" w:rsidP="00A91711">
            <w:pPr>
              <w:jc w:val="center"/>
              <w:rPr>
                <w:rFonts w:ascii="Times New Roman" w:hAnsi="Times New Roman" w:cs="Times New Roman"/>
              </w:rPr>
            </w:pPr>
          </w:p>
          <w:p w14:paraId="7B6FFF52" w14:textId="77777777" w:rsidR="009459FF" w:rsidRDefault="009459FF" w:rsidP="00A91711">
            <w:pPr>
              <w:jc w:val="center"/>
              <w:rPr>
                <w:rFonts w:ascii="Times New Roman" w:hAnsi="Times New Roman" w:cs="Times New Roman"/>
              </w:rPr>
            </w:pPr>
          </w:p>
          <w:p w14:paraId="12A2DF0F" w14:textId="77777777" w:rsidR="009459FF" w:rsidRDefault="009459FF" w:rsidP="00A91711">
            <w:pPr>
              <w:jc w:val="center"/>
              <w:rPr>
                <w:rFonts w:ascii="Times New Roman" w:hAnsi="Times New Roman" w:cs="Times New Roman"/>
              </w:rPr>
            </w:pPr>
          </w:p>
          <w:p w14:paraId="0D53F614" w14:textId="77777777" w:rsidR="009459FF" w:rsidRDefault="009459FF" w:rsidP="00A91711">
            <w:pPr>
              <w:jc w:val="center"/>
              <w:rPr>
                <w:rFonts w:ascii="Times New Roman" w:hAnsi="Times New Roman" w:cs="Times New Roman"/>
              </w:rPr>
            </w:pPr>
            <w:r w:rsidRPr="00B547D7">
              <w:rPr>
                <w:rFonts w:ascii="Times New Roman" w:hAnsi="Times New Roman" w:cs="Times New Roman"/>
              </w:rPr>
              <w:t>ПС «Охранник»</w:t>
            </w:r>
          </w:p>
          <w:p w14:paraId="69141682" w14:textId="77777777" w:rsidR="009459FF" w:rsidRDefault="009459FF" w:rsidP="00A91711">
            <w:pPr>
              <w:jc w:val="center"/>
              <w:rPr>
                <w:rFonts w:ascii="Times New Roman" w:hAnsi="Times New Roman" w:cs="Times New Roman"/>
              </w:rPr>
            </w:pPr>
          </w:p>
          <w:p w14:paraId="42B070BD" w14:textId="77777777" w:rsidR="009459FF" w:rsidRPr="00B547D7" w:rsidRDefault="009459FF" w:rsidP="00A91711">
            <w:pPr>
              <w:jc w:val="center"/>
              <w:rPr>
                <w:rFonts w:ascii="Times New Roman" w:hAnsi="Times New Roman" w:cs="Times New Roman"/>
              </w:rPr>
            </w:pPr>
          </w:p>
        </w:tc>
        <w:tc>
          <w:tcPr>
            <w:tcW w:w="3343" w:type="dxa"/>
          </w:tcPr>
          <w:p w14:paraId="05E1D1A3" w14:textId="4812A9B4" w:rsidR="009459FF" w:rsidRPr="006E4DAA" w:rsidRDefault="009459FF" w:rsidP="00A91711">
            <w:pPr>
              <w:jc w:val="center"/>
              <w:rPr>
                <w:rFonts w:ascii="Times New Roman" w:hAnsi="Times New Roman" w:cs="Times New Roman"/>
                <w:lang w:val="en-US"/>
              </w:rPr>
            </w:pPr>
            <w:r w:rsidRPr="00B547D7">
              <w:rPr>
                <w:rFonts w:ascii="Times New Roman" w:hAnsi="Times New Roman" w:cs="Times New Roman"/>
              </w:rPr>
              <w:t>Работник в области</w:t>
            </w:r>
            <w:r>
              <w:rPr>
                <w:rFonts w:ascii="Times New Roman" w:hAnsi="Times New Roman" w:cs="Times New Roman"/>
              </w:rPr>
              <w:t xml:space="preserve"> б</w:t>
            </w:r>
            <w:r w:rsidRPr="00B547D7">
              <w:rPr>
                <w:rFonts w:ascii="Times New Roman" w:hAnsi="Times New Roman" w:cs="Times New Roman"/>
              </w:rPr>
              <w:t>езопасности</w:t>
            </w:r>
            <w:r>
              <w:rPr>
                <w:rFonts w:ascii="Times New Roman" w:hAnsi="Times New Roman" w:cs="Times New Roman"/>
              </w:rPr>
              <w:t xml:space="preserve"> </w:t>
            </w:r>
          </w:p>
          <w:p w14:paraId="43341EED" w14:textId="77777777" w:rsidR="009459FF" w:rsidRDefault="009459FF" w:rsidP="00A91711">
            <w:pPr>
              <w:jc w:val="center"/>
              <w:rPr>
                <w:rFonts w:ascii="Times New Roman" w:hAnsi="Times New Roman" w:cs="Times New Roman"/>
              </w:rPr>
            </w:pPr>
            <w:r>
              <w:rPr>
                <w:rFonts w:ascii="Times New Roman" w:hAnsi="Times New Roman" w:cs="Times New Roman"/>
              </w:rPr>
              <w:t>Охранник</w:t>
            </w:r>
          </w:p>
          <w:p w14:paraId="4193333A" w14:textId="77777777" w:rsidR="009459FF" w:rsidRDefault="009459FF" w:rsidP="00A91711">
            <w:pPr>
              <w:jc w:val="center"/>
              <w:rPr>
                <w:rFonts w:ascii="Times New Roman" w:hAnsi="Times New Roman" w:cs="Times New Roman"/>
              </w:rPr>
            </w:pPr>
            <w:r>
              <w:rPr>
                <w:rFonts w:ascii="Times New Roman" w:hAnsi="Times New Roman" w:cs="Times New Roman"/>
              </w:rPr>
              <w:t>Старший охранник</w:t>
            </w:r>
          </w:p>
          <w:p w14:paraId="47211CB3" w14:textId="77777777" w:rsidR="009459FF" w:rsidRDefault="009459FF" w:rsidP="00A91711">
            <w:pPr>
              <w:jc w:val="center"/>
              <w:rPr>
                <w:rFonts w:ascii="Times New Roman" w:hAnsi="Times New Roman" w:cs="Times New Roman"/>
              </w:rPr>
            </w:pPr>
            <w:r>
              <w:rPr>
                <w:rFonts w:ascii="Times New Roman" w:hAnsi="Times New Roman" w:cs="Times New Roman"/>
              </w:rPr>
              <w:t>Руководитель охранного подразделения (организации)</w:t>
            </w:r>
          </w:p>
          <w:p w14:paraId="5C56D6B1" w14:textId="77777777" w:rsidR="009459FF" w:rsidRDefault="009459FF" w:rsidP="00A91711">
            <w:pPr>
              <w:jc w:val="center"/>
              <w:rPr>
                <w:rFonts w:ascii="Times New Roman" w:hAnsi="Times New Roman" w:cs="Times New Roman"/>
              </w:rPr>
            </w:pPr>
            <w:r>
              <w:rPr>
                <w:rFonts w:ascii="Times New Roman" w:hAnsi="Times New Roman" w:cs="Times New Roman"/>
              </w:rPr>
              <w:t>Начальник отдела (департамента) безопасности</w:t>
            </w:r>
          </w:p>
          <w:p w14:paraId="0A773213" w14:textId="77777777" w:rsidR="009459FF" w:rsidRPr="00B547D7" w:rsidRDefault="009459FF" w:rsidP="00A91711">
            <w:pPr>
              <w:jc w:val="center"/>
              <w:rPr>
                <w:rFonts w:ascii="Times New Roman" w:hAnsi="Times New Roman" w:cs="Times New Roman"/>
              </w:rPr>
            </w:pPr>
            <w:r>
              <w:rPr>
                <w:rFonts w:ascii="Times New Roman" w:hAnsi="Times New Roman" w:cs="Times New Roman"/>
              </w:rPr>
              <w:t>Начальник службы безопасности</w:t>
            </w:r>
          </w:p>
        </w:tc>
        <w:tc>
          <w:tcPr>
            <w:tcW w:w="2017" w:type="dxa"/>
          </w:tcPr>
          <w:p w14:paraId="19C8BA5A" w14:textId="77777777" w:rsidR="009459FF" w:rsidRDefault="009459FF" w:rsidP="00A91711">
            <w:pPr>
              <w:jc w:val="center"/>
              <w:rPr>
                <w:rFonts w:ascii="Times New Roman" w:hAnsi="Times New Roman" w:cs="Times New Roman"/>
              </w:rPr>
            </w:pPr>
            <w:r>
              <w:rPr>
                <w:rFonts w:ascii="Times New Roman" w:hAnsi="Times New Roman" w:cs="Times New Roman"/>
              </w:rPr>
              <w:t>2</w:t>
            </w:r>
          </w:p>
          <w:p w14:paraId="44A1D20E" w14:textId="77777777" w:rsidR="009459FF" w:rsidRDefault="009459FF" w:rsidP="00A91711">
            <w:pPr>
              <w:jc w:val="center"/>
              <w:rPr>
                <w:rFonts w:ascii="Times New Roman" w:hAnsi="Times New Roman" w:cs="Times New Roman"/>
              </w:rPr>
            </w:pPr>
            <w:r>
              <w:rPr>
                <w:rFonts w:ascii="Times New Roman" w:hAnsi="Times New Roman" w:cs="Times New Roman"/>
              </w:rPr>
              <w:t>3</w:t>
            </w:r>
          </w:p>
          <w:p w14:paraId="0F04483E" w14:textId="77777777" w:rsidR="009459FF" w:rsidRDefault="009459FF" w:rsidP="00A91711">
            <w:pPr>
              <w:jc w:val="center"/>
              <w:rPr>
                <w:rFonts w:ascii="Times New Roman" w:hAnsi="Times New Roman" w:cs="Times New Roman"/>
              </w:rPr>
            </w:pPr>
            <w:r>
              <w:rPr>
                <w:rFonts w:ascii="Times New Roman" w:hAnsi="Times New Roman" w:cs="Times New Roman"/>
              </w:rPr>
              <w:t>4</w:t>
            </w:r>
          </w:p>
          <w:p w14:paraId="32542E3E" w14:textId="77777777" w:rsidR="009459FF" w:rsidRDefault="009459FF" w:rsidP="00A91711">
            <w:pPr>
              <w:jc w:val="center"/>
              <w:rPr>
                <w:rFonts w:ascii="Times New Roman" w:hAnsi="Times New Roman" w:cs="Times New Roman"/>
              </w:rPr>
            </w:pPr>
            <w:r>
              <w:rPr>
                <w:rFonts w:ascii="Times New Roman" w:hAnsi="Times New Roman" w:cs="Times New Roman"/>
              </w:rPr>
              <w:t>5</w:t>
            </w:r>
          </w:p>
          <w:p w14:paraId="627ED172" w14:textId="77777777" w:rsidR="009459FF" w:rsidRDefault="009459FF" w:rsidP="00A91711">
            <w:pPr>
              <w:jc w:val="center"/>
              <w:rPr>
                <w:rFonts w:ascii="Times New Roman" w:hAnsi="Times New Roman" w:cs="Times New Roman"/>
              </w:rPr>
            </w:pPr>
          </w:p>
          <w:p w14:paraId="3635E2D9" w14:textId="77777777" w:rsidR="009459FF" w:rsidRDefault="009459FF" w:rsidP="00A91711">
            <w:pPr>
              <w:jc w:val="center"/>
              <w:rPr>
                <w:rFonts w:ascii="Times New Roman" w:hAnsi="Times New Roman" w:cs="Times New Roman"/>
              </w:rPr>
            </w:pPr>
            <w:r>
              <w:rPr>
                <w:rFonts w:ascii="Times New Roman" w:hAnsi="Times New Roman" w:cs="Times New Roman"/>
              </w:rPr>
              <w:t>6</w:t>
            </w:r>
          </w:p>
          <w:p w14:paraId="4C4C6FE7" w14:textId="77777777" w:rsidR="009459FF" w:rsidRDefault="009459FF" w:rsidP="00A91711">
            <w:pPr>
              <w:jc w:val="center"/>
              <w:rPr>
                <w:rFonts w:ascii="Times New Roman" w:hAnsi="Times New Roman" w:cs="Times New Roman"/>
              </w:rPr>
            </w:pPr>
          </w:p>
          <w:p w14:paraId="2B6DDF4A" w14:textId="77777777" w:rsidR="009459FF" w:rsidRPr="00B547D7" w:rsidRDefault="009459FF" w:rsidP="00A91711">
            <w:pPr>
              <w:jc w:val="center"/>
              <w:rPr>
                <w:rFonts w:ascii="Times New Roman" w:hAnsi="Times New Roman" w:cs="Times New Roman"/>
              </w:rPr>
            </w:pPr>
            <w:r>
              <w:rPr>
                <w:rFonts w:ascii="Times New Roman" w:hAnsi="Times New Roman" w:cs="Times New Roman"/>
              </w:rPr>
              <w:t>7</w:t>
            </w:r>
          </w:p>
        </w:tc>
      </w:tr>
      <w:tr w:rsidR="009459FF" w:rsidRPr="00B547D7" w14:paraId="61189F9D" w14:textId="77777777" w:rsidTr="00A91711">
        <w:trPr>
          <w:jc w:val="center"/>
        </w:trPr>
        <w:tc>
          <w:tcPr>
            <w:tcW w:w="1990" w:type="dxa"/>
          </w:tcPr>
          <w:p w14:paraId="15D54F3D" w14:textId="77777777" w:rsidR="009459FF" w:rsidRDefault="009459FF" w:rsidP="00A91711">
            <w:pPr>
              <w:rPr>
                <w:rFonts w:ascii="Times New Roman" w:hAnsi="Times New Roman" w:cs="Times New Roman"/>
              </w:rPr>
            </w:pPr>
          </w:p>
          <w:p w14:paraId="334D98F3" w14:textId="77777777" w:rsidR="009459FF" w:rsidRPr="00B547D7" w:rsidRDefault="009459FF" w:rsidP="00A91711">
            <w:pPr>
              <w:jc w:val="center"/>
              <w:rPr>
                <w:rFonts w:ascii="Times New Roman" w:hAnsi="Times New Roman" w:cs="Times New Roman"/>
              </w:rPr>
            </w:pPr>
            <w:r w:rsidRPr="00B547D7">
              <w:rPr>
                <w:rFonts w:ascii="Times New Roman" w:hAnsi="Times New Roman" w:cs="Times New Roman"/>
              </w:rPr>
              <w:t>ГОСТ Р «Работа</w:t>
            </w:r>
            <w:r>
              <w:rPr>
                <w:rFonts w:ascii="Times New Roman" w:hAnsi="Times New Roman" w:cs="Times New Roman"/>
              </w:rPr>
              <w:t xml:space="preserve"> (услуга)</w:t>
            </w:r>
            <w:r w:rsidRPr="00B547D7">
              <w:rPr>
                <w:rFonts w:ascii="Times New Roman" w:hAnsi="Times New Roman" w:cs="Times New Roman"/>
              </w:rPr>
              <w:t xml:space="preserve"> инкассатора»</w:t>
            </w:r>
          </w:p>
        </w:tc>
        <w:tc>
          <w:tcPr>
            <w:tcW w:w="2355" w:type="dxa"/>
          </w:tcPr>
          <w:p w14:paraId="42F16830" w14:textId="77777777" w:rsidR="009459FF" w:rsidRDefault="009459FF" w:rsidP="00A91711">
            <w:pPr>
              <w:jc w:val="center"/>
              <w:rPr>
                <w:rFonts w:ascii="Times New Roman" w:hAnsi="Times New Roman" w:cs="Times New Roman"/>
              </w:rPr>
            </w:pPr>
          </w:p>
          <w:p w14:paraId="4236BEF9" w14:textId="77777777" w:rsidR="009459FF" w:rsidRDefault="009459FF" w:rsidP="00A91711">
            <w:pPr>
              <w:jc w:val="center"/>
              <w:rPr>
                <w:rFonts w:ascii="Times New Roman" w:hAnsi="Times New Roman" w:cs="Times New Roman"/>
              </w:rPr>
            </w:pPr>
          </w:p>
          <w:p w14:paraId="49491F83" w14:textId="77777777" w:rsidR="009459FF" w:rsidRDefault="009459FF" w:rsidP="00A91711">
            <w:pPr>
              <w:jc w:val="center"/>
              <w:rPr>
                <w:rFonts w:ascii="Times New Roman" w:hAnsi="Times New Roman" w:cs="Times New Roman"/>
              </w:rPr>
            </w:pPr>
            <w:r w:rsidRPr="00B547D7">
              <w:rPr>
                <w:rFonts w:ascii="Times New Roman" w:hAnsi="Times New Roman" w:cs="Times New Roman"/>
              </w:rPr>
              <w:t>ПС «Инкассатор»</w:t>
            </w:r>
          </w:p>
          <w:p w14:paraId="154AC241" w14:textId="77777777" w:rsidR="009459FF" w:rsidRPr="00B547D7" w:rsidRDefault="009459FF" w:rsidP="00A91711">
            <w:pPr>
              <w:jc w:val="center"/>
              <w:rPr>
                <w:rFonts w:ascii="Times New Roman" w:hAnsi="Times New Roman" w:cs="Times New Roman"/>
              </w:rPr>
            </w:pPr>
          </w:p>
        </w:tc>
        <w:tc>
          <w:tcPr>
            <w:tcW w:w="3343" w:type="dxa"/>
          </w:tcPr>
          <w:p w14:paraId="700AED09" w14:textId="77777777" w:rsidR="009459FF" w:rsidRDefault="009459FF" w:rsidP="00A91711">
            <w:pPr>
              <w:jc w:val="center"/>
              <w:rPr>
                <w:rFonts w:ascii="Times New Roman" w:hAnsi="Times New Roman" w:cs="Times New Roman"/>
              </w:rPr>
            </w:pPr>
            <w:r>
              <w:rPr>
                <w:rFonts w:ascii="Times New Roman" w:hAnsi="Times New Roman" w:cs="Times New Roman"/>
              </w:rPr>
              <w:t>Инкассатор</w:t>
            </w:r>
          </w:p>
          <w:p w14:paraId="6E345FAA" w14:textId="77777777" w:rsidR="009459FF" w:rsidRDefault="009459FF" w:rsidP="00A91711">
            <w:pPr>
              <w:jc w:val="center"/>
              <w:rPr>
                <w:rFonts w:ascii="Times New Roman" w:hAnsi="Times New Roman" w:cs="Times New Roman"/>
              </w:rPr>
            </w:pPr>
            <w:r>
              <w:rPr>
                <w:rFonts w:ascii="Times New Roman" w:hAnsi="Times New Roman" w:cs="Times New Roman"/>
              </w:rPr>
              <w:t>Инкассатор-водитель</w:t>
            </w:r>
          </w:p>
          <w:p w14:paraId="6A46DE16" w14:textId="77777777" w:rsidR="009459FF" w:rsidRDefault="009459FF" w:rsidP="00A91711">
            <w:pPr>
              <w:jc w:val="center"/>
              <w:rPr>
                <w:rFonts w:ascii="Times New Roman" w:hAnsi="Times New Roman" w:cs="Times New Roman"/>
              </w:rPr>
            </w:pPr>
            <w:r>
              <w:rPr>
                <w:rFonts w:ascii="Times New Roman" w:hAnsi="Times New Roman" w:cs="Times New Roman"/>
              </w:rPr>
              <w:t>Старший инкассатор</w:t>
            </w:r>
          </w:p>
          <w:p w14:paraId="3BC2F066" w14:textId="77777777" w:rsidR="009459FF" w:rsidRPr="00B547D7" w:rsidRDefault="009459FF" w:rsidP="00A91711">
            <w:pPr>
              <w:jc w:val="center"/>
              <w:rPr>
                <w:rFonts w:ascii="Times New Roman" w:hAnsi="Times New Roman" w:cs="Times New Roman"/>
              </w:rPr>
            </w:pPr>
            <w:r>
              <w:rPr>
                <w:rFonts w:ascii="Times New Roman" w:hAnsi="Times New Roman" w:cs="Times New Roman"/>
              </w:rPr>
              <w:t>Руководитель подразделения инкассации</w:t>
            </w:r>
          </w:p>
        </w:tc>
        <w:tc>
          <w:tcPr>
            <w:tcW w:w="2017" w:type="dxa"/>
          </w:tcPr>
          <w:p w14:paraId="408D3CF1" w14:textId="77777777" w:rsidR="009459FF" w:rsidRDefault="009459FF" w:rsidP="00A91711">
            <w:pPr>
              <w:jc w:val="center"/>
              <w:rPr>
                <w:rFonts w:ascii="Times New Roman" w:hAnsi="Times New Roman" w:cs="Times New Roman"/>
              </w:rPr>
            </w:pPr>
            <w:r>
              <w:rPr>
                <w:rFonts w:ascii="Times New Roman" w:hAnsi="Times New Roman" w:cs="Times New Roman"/>
              </w:rPr>
              <w:t>4</w:t>
            </w:r>
          </w:p>
          <w:p w14:paraId="0567B2C2" w14:textId="77777777" w:rsidR="009459FF" w:rsidRDefault="009459FF" w:rsidP="00A91711">
            <w:pPr>
              <w:jc w:val="center"/>
              <w:rPr>
                <w:rFonts w:ascii="Times New Roman" w:hAnsi="Times New Roman" w:cs="Times New Roman"/>
              </w:rPr>
            </w:pPr>
            <w:r>
              <w:rPr>
                <w:rFonts w:ascii="Times New Roman" w:hAnsi="Times New Roman" w:cs="Times New Roman"/>
              </w:rPr>
              <w:t>4</w:t>
            </w:r>
          </w:p>
          <w:p w14:paraId="764181B5" w14:textId="77777777" w:rsidR="009459FF" w:rsidRDefault="009459FF" w:rsidP="00A91711">
            <w:pPr>
              <w:jc w:val="center"/>
              <w:rPr>
                <w:rFonts w:ascii="Times New Roman" w:hAnsi="Times New Roman" w:cs="Times New Roman"/>
              </w:rPr>
            </w:pPr>
            <w:r>
              <w:rPr>
                <w:rFonts w:ascii="Times New Roman" w:hAnsi="Times New Roman" w:cs="Times New Roman"/>
              </w:rPr>
              <w:t>5</w:t>
            </w:r>
          </w:p>
          <w:p w14:paraId="4A19F6A9" w14:textId="77777777" w:rsidR="009459FF" w:rsidRPr="00B547D7" w:rsidRDefault="009459FF" w:rsidP="00A91711">
            <w:pPr>
              <w:jc w:val="center"/>
              <w:rPr>
                <w:rFonts w:ascii="Times New Roman" w:hAnsi="Times New Roman" w:cs="Times New Roman"/>
              </w:rPr>
            </w:pPr>
            <w:r>
              <w:rPr>
                <w:rFonts w:ascii="Times New Roman" w:hAnsi="Times New Roman" w:cs="Times New Roman"/>
              </w:rPr>
              <w:t>6</w:t>
            </w:r>
          </w:p>
        </w:tc>
      </w:tr>
      <w:tr w:rsidR="009459FF" w:rsidRPr="00B547D7" w14:paraId="1D164101" w14:textId="77777777" w:rsidTr="00A91711">
        <w:trPr>
          <w:jc w:val="center"/>
        </w:trPr>
        <w:tc>
          <w:tcPr>
            <w:tcW w:w="1990" w:type="dxa"/>
          </w:tcPr>
          <w:p w14:paraId="08B02B4C" w14:textId="77777777" w:rsidR="009459FF" w:rsidRDefault="009459FF" w:rsidP="00A91711">
            <w:pPr>
              <w:jc w:val="center"/>
              <w:rPr>
                <w:rFonts w:ascii="Times New Roman" w:hAnsi="Times New Roman" w:cs="Times New Roman"/>
              </w:rPr>
            </w:pPr>
          </w:p>
          <w:p w14:paraId="6979AD3E" w14:textId="77777777" w:rsidR="009459FF" w:rsidRPr="00B547D7" w:rsidRDefault="009459FF" w:rsidP="00A91711">
            <w:pPr>
              <w:jc w:val="center"/>
              <w:rPr>
                <w:rFonts w:ascii="Times New Roman" w:hAnsi="Times New Roman" w:cs="Times New Roman"/>
              </w:rPr>
            </w:pPr>
            <w:r w:rsidRPr="00B547D7">
              <w:rPr>
                <w:rFonts w:ascii="Times New Roman" w:hAnsi="Times New Roman" w:cs="Times New Roman"/>
              </w:rPr>
              <w:t>ГОСТ Р «Услуга (работа) телохранителя»</w:t>
            </w:r>
          </w:p>
        </w:tc>
        <w:tc>
          <w:tcPr>
            <w:tcW w:w="2355" w:type="dxa"/>
          </w:tcPr>
          <w:p w14:paraId="7BF80AEC" w14:textId="77777777" w:rsidR="009459FF" w:rsidRDefault="009459FF" w:rsidP="00A91711">
            <w:pPr>
              <w:jc w:val="center"/>
              <w:rPr>
                <w:rFonts w:ascii="Times New Roman" w:hAnsi="Times New Roman" w:cs="Times New Roman"/>
              </w:rPr>
            </w:pPr>
          </w:p>
          <w:p w14:paraId="75C7F30C" w14:textId="77777777" w:rsidR="009459FF" w:rsidRDefault="009459FF" w:rsidP="00A91711">
            <w:pPr>
              <w:jc w:val="center"/>
              <w:rPr>
                <w:rFonts w:ascii="Times New Roman" w:hAnsi="Times New Roman" w:cs="Times New Roman"/>
              </w:rPr>
            </w:pPr>
          </w:p>
          <w:p w14:paraId="12C4022E" w14:textId="77777777" w:rsidR="009459FF" w:rsidRDefault="009459FF" w:rsidP="00A91711">
            <w:pPr>
              <w:jc w:val="center"/>
              <w:rPr>
                <w:rFonts w:ascii="Times New Roman" w:hAnsi="Times New Roman" w:cs="Times New Roman"/>
              </w:rPr>
            </w:pPr>
            <w:r w:rsidRPr="00B547D7">
              <w:rPr>
                <w:rFonts w:ascii="Times New Roman" w:hAnsi="Times New Roman" w:cs="Times New Roman"/>
              </w:rPr>
              <w:t>ПС «Телохранитель»</w:t>
            </w:r>
          </w:p>
          <w:p w14:paraId="04946B11" w14:textId="77777777" w:rsidR="009459FF" w:rsidRPr="00B547D7" w:rsidRDefault="009459FF" w:rsidP="00A91711">
            <w:pPr>
              <w:jc w:val="center"/>
              <w:rPr>
                <w:rFonts w:ascii="Times New Roman" w:hAnsi="Times New Roman" w:cs="Times New Roman"/>
              </w:rPr>
            </w:pPr>
          </w:p>
        </w:tc>
        <w:tc>
          <w:tcPr>
            <w:tcW w:w="3343" w:type="dxa"/>
          </w:tcPr>
          <w:p w14:paraId="4CDC222C" w14:textId="60FC3F3B" w:rsidR="009459FF" w:rsidRDefault="00B87D17" w:rsidP="00A91711">
            <w:pPr>
              <w:jc w:val="center"/>
              <w:rPr>
                <w:rFonts w:ascii="Times New Roman" w:hAnsi="Times New Roman" w:cs="Times New Roman"/>
              </w:rPr>
            </w:pPr>
            <w:r>
              <w:rPr>
                <w:rFonts w:ascii="Times New Roman" w:hAnsi="Times New Roman" w:cs="Times New Roman"/>
              </w:rPr>
              <w:t xml:space="preserve">Охранник-телохранитель </w:t>
            </w:r>
          </w:p>
          <w:p w14:paraId="3417D843" w14:textId="77777777" w:rsidR="009459FF" w:rsidRDefault="009459FF" w:rsidP="00A91711">
            <w:pPr>
              <w:jc w:val="center"/>
              <w:rPr>
                <w:rFonts w:ascii="Times New Roman" w:hAnsi="Times New Roman" w:cs="Times New Roman"/>
              </w:rPr>
            </w:pPr>
            <w:r>
              <w:rPr>
                <w:rFonts w:ascii="Times New Roman" w:hAnsi="Times New Roman" w:cs="Times New Roman"/>
              </w:rPr>
              <w:t>Телохранитель-водитель</w:t>
            </w:r>
          </w:p>
          <w:p w14:paraId="11D059DC" w14:textId="77777777" w:rsidR="009459FF" w:rsidRDefault="009459FF" w:rsidP="00A91711">
            <w:pPr>
              <w:jc w:val="center"/>
              <w:rPr>
                <w:rFonts w:ascii="Times New Roman" w:hAnsi="Times New Roman" w:cs="Times New Roman"/>
              </w:rPr>
            </w:pPr>
            <w:r>
              <w:rPr>
                <w:rFonts w:ascii="Times New Roman" w:hAnsi="Times New Roman" w:cs="Times New Roman"/>
              </w:rPr>
              <w:t>Телохранитель –прикрепленный</w:t>
            </w:r>
          </w:p>
          <w:p w14:paraId="01140665" w14:textId="77777777" w:rsidR="009459FF" w:rsidRPr="00B547D7" w:rsidRDefault="009459FF" w:rsidP="00A91711">
            <w:pPr>
              <w:jc w:val="center"/>
              <w:rPr>
                <w:rFonts w:ascii="Times New Roman" w:hAnsi="Times New Roman" w:cs="Times New Roman"/>
              </w:rPr>
            </w:pPr>
            <w:r>
              <w:rPr>
                <w:rFonts w:ascii="Times New Roman" w:hAnsi="Times New Roman" w:cs="Times New Roman"/>
              </w:rPr>
              <w:t>Руководитель подразделения личной охраны</w:t>
            </w:r>
          </w:p>
        </w:tc>
        <w:tc>
          <w:tcPr>
            <w:tcW w:w="2017" w:type="dxa"/>
          </w:tcPr>
          <w:p w14:paraId="78461061" w14:textId="77777777" w:rsidR="009459FF" w:rsidRDefault="009459FF" w:rsidP="00A91711">
            <w:pPr>
              <w:jc w:val="center"/>
              <w:rPr>
                <w:rFonts w:ascii="Times New Roman" w:hAnsi="Times New Roman" w:cs="Times New Roman"/>
              </w:rPr>
            </w:pPr>
            <w:r>
              <w:rPr>
                <w:rFonts w:ascii="Times New Roman" w:hAnsi="Times New Roman" w:cs="Times New Roman"/>
              </w:rPr>
              <w:t>4</w:t>
            </w:r>
          </w:p>
          <w:p w14:paraId="32EF4237" w14:textId="77777777" w:rsidR="009459FF" w:rsidRDefault="009459FF" w:rsidP="00A91711">
            <w:pPr>
              <w:jc w:val="center"/>
              <w:rPr>
                <w:rFonts w:ascii="Times New Roman" w:hAnsi="Times New Roman" w:cs="Times New Roman"/>
              </w:rPr>
            </w:pPr>
            <w:r>
              <w:rPr>
                <w:rFonts w:ascii="Times New Roman" w:hAnsi="Times New Roman" w:cs="Times New Roman"/>
              </w:rPr>
              <w:t xml:space="preserve">4 </w:t>
            </w:r>
          </w:p>
          <w:p w14:paraId="1FCC096E" w14:textId="77777777" w:rsidR="009459FF" w:rsidRPr="000360FE" w:rsidRDefault="009459FF" w:rsidP="00A91711">
            <w:pPr>
              <w:jc w:val="center"/>
              <w:rPr>
                <w:rFonts w:ascii="Times New Roman" w:hAnsi="Times New Roman" w:cs="Times New Roman"/>
                <w:lang w:val="en-US"/>
              </w:rPr>
            </w:pPr>
            <w:r>
              <w:rPr>
                <w:rFonts w:ascii="Times New Roman" w:hAnsi="Times New Roman" w:cs="Times New Roman"/>
              </w:rPr>
              <w:t xml:space="preserve">5 </w:t>
            </w:r>
          </w:p>
          <w:p w14:paraId="71928571" w14:textId="77777777" w:rsidR="009459FF" w:rsidRPr="00B547D7" w:rsidRDefault="009459FF" w:rsidP="00A91711">
            <w:pPr>
              <w:jc w:val="center"/>
              <w:rPr>
                <w:rFonts w:ascii="Times New Roman" w:hAnsi="Times New Roman" w:cs="Times New Roman"/>
              </w:rPr>
            </w:pPr>
            <w:r>
              <w:rPr>
                <w:rFonts w:ascii="Times New Roman" w:hAnsi="Times New Roman" w:cs="Times New Roman"/>
              </w:rPr>
              <w:t>6</w:t>
            </w:r>
          </w:p>
        </w:tc>
      </w:tr>
      <w:tr w:rsidR="009459FF" w:rsidRPr="00B547D7" w14:paraId="29FB0878" w14:textId="77777777" w:rsidTr="00A91711">
        <w:trPr>
          <w:trHeight w:val="880"/>
          <w:jc w:val="center"/>
        </w:trPr>
        <w:tc>
          <w:tcPr>
            <w:tcW w:w="1990" w:type="dxa"/>
          </w:tcPr>
          <w:p w14:paraId="79C88E10" w14:textId="77777777" w:rsidR="009459FF" w:rsidRDefault="009459FF" w:rsidP="00A91711">
            <w:pPr>
              <w:jc w:val="center"/>
              <w:rPr>
                <w:rFonts w:ascii="Times New Roman" w:hAnsi="Times New Roman" w:cs="Times New Roman"/>
              </w:rPr>
            </w:pPr>
          </w:p>
          <w:p w14:paraId="1DFEFFB0" w14:textId="77777777" w:rsidR="009459FF" w:rsidRDefault="009459FF" w:rsidP="00A91711">
            <w:pPr>
              <w:jc w:val="center"/>
              <w:rPr>
                <w:rFonts w:ascii="Times New Roman" w:hAnsi="Times New Roman" w:cs="Times New Roman"/>
              </w:rPr>
            </w:pPr>
          </w:p>
          <w:p w14:paraId="5AA3D0C9" w14:textId="77777777" w:rsidR="009459FF" w:rsidRPr="00B547D7" w:rsidRDefault="009459FF" w:rsidP="00A91711">
            <w:pPr>
              <w:jc w:val="center"/>
              <w:rPr>
                <w:rFonts w:ascii="Times New Roman" w:hAnsi="Times New Roman" w:cs="Times New Roman"/>
              </w:rPr>
            </w:pPr>
            <w:r w:rsidRPr="00B547D7">
              <w:rPr>
                <w:rFonts w:ascii="Times New Roman" w:hAnsi="Times New Roman" w:cs="Times New Roman"/>
              </w:rPr>
              <w:t xml:space="preserve">ГОСТ Р «Услуга (работа) по </w:t>
            </w:r>
          </w:p>
          <w:p w14:paraId="598DA4A8" w14:textId="77777777" w:rsidR="009459FF" w:rsidRPr="00B547D7" w:rsidRDefault="009459FF" w:rsidP="00A91711">
            <w:pPr>
              <w:jc w:val="center"/>
              <w:rPr>
                <w:rFonts w:ascii="Times New Roman" w:hAnsi="Times New Roman" w:cs="Times New Roman"/>
              </w:rPr>
            </w:pPr>
            <w:r w:rsidRPr="00B547D7">
              <w:rPr>
                <w:rFonts w:ascii="Times New Roman" w:hAnsi="Times New Roman" w:cs="Times New Roman"/>
              </w:rPr>
              <w:t>противодействию беспилотным аппаратам»</w:t>
            </w:r>
          </w:p>
        </w:tc>
        <w:tc>
          <w:tcPr>
            <w:tcW w:w="2355" w:type="dxa"/>
          </w:tcPr>
          <w:p w14:paraId="29F2A19E" w14:textId="77777777" w:rsidR="009459FF" w:rsidRDefault="009459FF" w:rsidP="00A91711">
            <w:pPr>
              <w:jc w:val="center"/>
              <w:rPr>
                <w:rFonts w:ascii="Times New Roman" w:hAnsi="Times New Roman" w:cs="Times New Roman"/>
              </w:rPr>
            </w:pPr>
          </w:p>
          <w:p w14:paraId="5C2EE30B" w14:textId="77777777" w:rsidR="009459FF" w:rsidRDefault="009459FF" w:rsidP="00A91711">
            <w:pPr>
              <w:jc w:val="center"/>
              <w:rPr>
                <w:rFonts w:ascii="Times New Roman" w:hAnsi="Times New Roman" w:cs="Times New Roman"/>
              </w:rPr>
            </w:pPr>
          </w:p>
          <w:p w14:paraId="0DC90320" w14:textId="77777777" w:rsidR="009459FF" w:rsidRDefault="009459FF" w:rsidP="00A91711">
            <w:pPr>
              <w:jc w:val="center"/>
              <w:rPr>
                <w:rFonts w:ascii="Times New Roman" w:hAnsi="Times New Roman" w:cs="Times New Roman"/>
              </w:rPr>
            </w:pPr>
          </w:p>
          <w:p w14:paraId="7389AC34" w14:textId="77777777" w:rsidR="009459FF" w:rsidRDefault="009459FF" w:rsidP="00A91711">
            <w:pPr>
              <w:jc w:val="center"/>
              <w:rPr>
                <w:rFonts w:ascii="Times New Roman" w:hAnsi="Times New Roman" w:cs="Times New Roman"/>
              </w:rPr>
            </w:pPr>
            <w:r w:rsidRPr="00B547D7">
              <w:rPr>
                <w:rFonts w:ascii="Times New Roman" w:hAnsi="Times New Roman" w:cs="Times New Roman"/>
              </w:rPr>
              <w:t>ПС «Специалист по противодействию беспилотным аппаратам»</w:t>
            </w:r>
          </w:p>
          <w:p w14:paraId="03A02EF8" w14:textId="77777777" w:rsidR="009459FF" w:rsidRPr="00B547D7" w:rsidRDefault="009459FF" w:rsidP="00A91711">
            <w:pPr>
              <w:jc w:val="center"/>
              <w:rPr>
                <w:rFonts w:ascii="Times New Roman" w:hAnsi="Times New Roman" w:cs="Times New Roman"/>
              </w:rPr>
            </w:pPr>
          </w:p>
        </w:tc>
        <w:tc>
          <w:tcPr>
            <w:tcW w:w="3343" w:type="dxa"/>
          </w:tcPr>
          <w:p w14:paraId="33369F1C" w14:textId="77777777" w:rsidR="009459FF" w:rsidRDefault="009459FF" w:rsidP="00A91711">
            <w:pPr>
              <w:spacing w:after="200" w:line="276" w:lineRule="auto"/>
              <w:jc w:val="center"/>
              <w:rPr>
                <w:rFonts w:ascii="Times New Roman" w:hAnsi="Times New Roman" w:cs="Times New Roman"/>
              </w:rPr>
            </w:pPr>
            <w:r>
              <w:rPr>
                <w:rFonts w:ascii="Times New Roman" w:hAnsi="Times New Roman" w:cs="Times New Roman"/>
              </w:rPr>
              <w:t>Специалист по обнаружению беспилотных аппаратов</w:t>
            </w:r>
          </w:p>
          <w:p w14:paraId="5182C5CB" w14:textId="77777777" w:rsidR="009459FF" w:rsidRDefault="009459FF" w:rsidP="00A91711">
            <w:pPr>
              <w:spacing w:after="200" w:line="276" w:lineRule="auto"/>
              <w:jc w:val="center"/>
              <w:rPr>
                <w:rFonts w:ascii="Times New Roman" w:hAnsi="Times New Roman" w:cs="Times New Roman"/>
              </w:rPr>
            </w:pPr>
            <w:r>
              <w:rPr>
                <w:rFonts w:ascii="Times New Roman" w:hAnsi="Times New Roman" w:cs="Times New Roman"/>
              </w:rPr>
              <w:t>Специалист по противодействию беспилотным аппаратам</w:t>
            </w:r>
          </w:p>
          <w:p w14:paraId="20EAE7AC" w14:textId="77777777" w:rsidR="009459FF" w:rsidRPr="00B547D7" w:rsidRDefault="009459FF" w:rsidP="00A91711">
            <w:pPr>
              <w:spacing w:after="200" w:line="276" w:lineRule="auto"/>
              <w:jc w:val="center"/>
              <w:rPr>
                <w:rFonts w:ascii="Times New Roman" w:hAnsi="Times New Roman" w:cs="Times New Roman"/>
              </w:rPr>
            </w:pPr>
            <w:r>
              <w:rPr>
                <w:rFonts w:ascii="Times New Roman" w:hAnsi="Times New Roman" w:cs="Times New Roman"/>
              </w:rPr>
              <w:t>Руководитель подразделения по противодействию беспилотным аппаратам</w:t>
            </w:r>
          </w:p>
        </w:tc>
        <w:tc>
          <w:tcPr>
            <w:tcW w:w="2017" w:type="dxa"/>
          </w:tcPr>
          <w:p w14:paraId="6EC66CAD" w14:textId="77777777" w:rsidR="009459FF" w:rsidRDefault="009459FF" w:rsidP="00A91711">
            <w:pPr>
              <w:jc w:val="center"/>
              <w:rPr>
                <w:rFonts w:ascii="Times New Roman" w:hAnsi="Times New Roman" w:cs="Times New Roman"/>
              </w:rPr>
            </w:pPr>
            <w:r>
              <w:rPr>
                <w:rFonts w:ascii="Times New Roman" w:hAnsi="Times New Roman" w:cs="Times New Roman"/>
              </w:rPr>
              <w:t>3</w:t>
            </w:r>
          </w:p>
          <w:p w14:paraId="4D4415B8" w14:textId="77777777" w:rsidR="009459FF" w:rsidRDefault="009459FF" w:rsidP="00A91711">
            <w:pPr>
              <w:jc w:val="center"/>
              <w:rPr>
                <w:rFonts w:ascii="Times New Roman" w:hAnsi="Times New Roman" w:cs="Times New Roman"/>
              </w:rPr>
            </w:pPr>
          </w:p>
          <w:p w14:paraId="48020AD6" w14:textId="77777777" w:rsidR="009459FF" w:rsidRDefault="009459FF" w:rsidP="00A91711">
            <w:pPr>
              <w:jc w:val="center"/>
              <w:rPr>
                <w:rFonts w:ascii="Times New Roman" w:hAnsi="Times New Roman" w:cs="Times New Roman"/>
              </w:rPr>
            </w:pPr>
          </w:p>
          <w:p w14:paraId="1166892A" w14:textId="77777777" w:rsidR="009459FF" w:rsidRDefault="009459FF" w:rsidP="00A91711">
            <w:pPr>
              <w:jc w:val="center"/>
              <w:rPr>
                <w:rFonts w:ascii="Times New Roman" w:hAnsi="Times New Roman" w:cs="Times New Roman"/>
              </w:rPr>
            </w:pPr>
            <w:r>
              <w:rPr>
                <w:rFonts w:ascii="Times New Roman" w:hAnsi="Times New Roman" w:cs="Times New Roman"/>
              </w:rPr>
              <w:t>4</w:t>
            </w:r>
          </w:p>
          <w:p w14:paraId="25A8C66F" w14:textId="77777777" w:rsidR="009459FF" w:rsidRDefault="009459FF" w:rsidP="00A91711">
            <w:pPr>
              <w:jc w:val="center"/>
              <w:rPr>
                <w:rFonts w:ascii="Times New Roman" w:hAnsi="Times New Roman" w:cs="Times New Roman"/>
              </w:rPr>
            </w:pPr>
          </w:p>
          <w:p w14:paraId="56D15050" w14:textId="77777777" w:rsidR="009459FF" w:rsidRDefault="009459FF" w:rsidP="00A91711">
            <w:pPr>
              <w:jc w:val="center"/>
              <w:rPr>
                <w:rFonts w:ascii="Times New Roman" w:hAnsi="Times New Roman" w:cs="Times New Roman"/>
              </w:rPr>
            </w:pPr>
          </w:p>
          <w:p w14:paraId="3702EB8C" w14:textId="77777777" w:rsidR="009459FF" w:rsidRPr="00B547D7" w:rsidRDefault="009459FF" w:rsidP="00A91711">
            <w:pPr>
              <w:jc w:val="center"/>
              <w:rPr>
                <w:rFonts w:ascii="Times New Roman" w:hAnsi="Times New Roman" w:cs="Times New Roman"/>
              </w:rPr>
            </w:pPr>
            <w:r>
              <w:rPr>
                <w:rFonts w:ascii="Times New Roman" w:hAnsi="Times New Roman" w:cs="Times New Roman"/>
              </w:rPr>
              <w:t>5</w:t>
            </w:r>
          </w:p>
          <w:p w14:paraId="06133593" w14:textId="77777777" w:rsidR="009459FF" w:rsidRPr="00B547D7" w:rsidRDefault="009459FF" w:rsidP="00A91711">
            <w:pPr>
              <w:jc w:val="center"/>
              <w:rPr>
                <w:rFonts w:ascii="Times New Roman" w:hAnsi="Times New Roman" w:cs="Times New Roman"/>
              </w:rPr>
            </w:pPr>
          </w:p>
        </w:tc>
      </w:tr>
      <w:tr w:rsidR="009459FF" w:rsidRPr="00B547D7" w14:paraId="6FF87606" w14:textId="77777777" w:rsidTr="00A91711">
        <w:trPr>
          <w:trHeight w:val="1787"/>
          <w:jc w:val="center"/>
        </w:trPr>
        <w:tc>
          <w:tcPr>
            <w:tcW w:w="4345" w:type="dxa"/>
            <w:gridSpan w:val="2"/>
          </w:tcPr>
          <w:p w14:paraId="1E80A2B0" w14:textId="77777777" w:rsidR="009459FF" w:rsidRDefault="009459FF" w:rsidP="00A91711">
            <w:pPr>
              <w:jc w:val="center"/>
              <w:rPr>
                <w:rFonts w:ascii="Times New Roman" w:hAnsi="Times New Roman" w:cs="Times New Roman"/>
              </w:rPr>
            </w:pPr>
          </w:p>
          <w:p w14:paraId="47EDEB2A" w14:textId="77777777" w:rsidR="009459FF" w:rsidRPr="00B547D7" w:rsidRDefault="009459FF" w:rsidP="00A91711">
            <w:pPr>
              <w:jc w:val="center"/>
              <w:rPr>
                <w:rFonts w:ascii="Times New Roman" w:hAnsi="Times New Roman" w:cs="Times New Roman"/>
              </w:rPr>
            </w:pPr>
            <w:r w:rsidRPr="00B547D7">
              <w:rPr>
                <w:rFonts w:ascii="Times New Roman" w:hAnsi="Times New Roman" w:cs="Times New Roman"/>
              </w:rPr>
              <w:t>Формирование р</w:t>
            </w:r>
            <w:r>
              <w:rPr>
                <w:rFonts w:ascii="Times New Roman" w:hAnsi="Times New Roman" w:cs="Times New Roman"/>
              </w:rPr>
              <w:t xml:space="preserve">екомендуемых программ обучения, </w:t>
            </w:r>
            <w:r w:rsidRPr="00B547D7">
              <w:rPr>
                <w:rFonts w:ascii="Times New Roman" w:hAnsi="Times New Roman" w:cs="Times New Roman"/>
              </w:rPr>
              <w:t xml:space="preserve"> оценочных средств</w:t>
            </w:r>
            <w:r>
              <w:rPr>
                <w:rFonts w:ascii="Times New Roman" w:hAnsi="Times New Roman" w:cs="Times New Roman"/>
              </w:rPr>
              <w:t xml:space="preserve"> и выработка нормативов</w:t>
            </w:r>
            <w:r w:rsidRPr="00B547D7">
              <w:rPr>
                <w:rFonts w:ascii="Times New Roman" w:hAnsi="Times New Roman" w:cs="Times New Roman"/>
              </w:rPr>
              <w:t xml:space="preserve"> профессиональных экзаменов</w:t>
            </w:r>
          </w:p>
          <w:p w14:paraId="0D639110" w14:textId="77777777" w:rsidR="009459FF" w:rsidRPr="00B547D7" w:rsidRDefault="009459FF" w:rsidP="00A91711">
            <w:pPr>
              <w:jc w:val="center"/>
              <w:rPr>
                <w:rFonts w:ascii="Times New Roman" w:hAnsi="Times New Roman" w:cs="Times New Roman"/>
              </w:rPr>
            </w:pPr>
            <w:r w:rsidRPr="00B547D7">
              <w:rPr>
                <w:rFonts w:ascii="Times New Roman" w:hAnsi="Times New Roman" w:cs="Times New Roman"/>
              </w:rPr>
              <w:t>организация и п</w:t>
            </w:r>
            <w:r>
              <w:rPr>
                <w:rFonts w:ascii="Times New Roman" w:hAnsi="Times New Roman" w:cs="Times New Roman"/>
              </w:rPr>
              <w:t>р</w:t>
            </w:r>
            <w:r w:rsidRPr="00B547D7">
              <w:rPr>
                <w:rFonts w:ascii="Times New Roman" w:hAnsi="Times New Roman" w:cs="Times New Roman"/>
              </w:rPr>
              <w:t xml:space="preserve">оведение </w:t>
            </w:r>
          </w:p>
          <w:p w14:paraId="3FC0CE61" w14:textId="77777777" w:rsidR="009459FF" w:rsidRPr="00B547D7" w:rsidRDefault="009459FF" w:rsidP="00A91711">
            <w:pPr>
              <w:jc w:val="center"/>
              <w:rPr>
                <w:rFonts w:ascii="Times New Roman" w:hAnsi="Times New Roman" w:cs="Times New Roman"/>
              </w:rPr>
            </w:pPr>
            <w:r w:rsidRPr="00B547D7">
              <w:rPr>
                <w:rFonts w:ascii="Times New Roman" w:hAnsi="Times New Roman" w:cs="Times New Roman"/>
              </w:rPr>
              <w:t>НОК</w:t>
            </w:r>
            <w:r>
              <w:rPr>
                <w:rFonts w:ascii="Times New Roman" w:hAnsi="Times New Roman" w:cs="Times New Roman"/>
              </w:rPr>
              <w:t xml:space="preserve"> </w:t>
            </w:r>
            <w:r w:rsidRPr="00B547D7">
              <w:rPr>
                <w:rFonts w:ascii="Times New Roman" w:hAnsi="Times New Roman" w:cs="Times New Roman"/>
              </w:rPr>
              <w:t>- СПК НСБ</w:t>
            </w:r>
          </w:p>
        </w:tc>
        <w:tc>
          <w:tcPr>
            <w:tcW w:w="3343" w:type="dxa"/>
          </w:tcPr>
          <w:p w14:paraId="62BA4896" w14:textId="77777777" w:rsidR="009459FF" w:rsidRPr="00B547D7" w:rsidRDefault="009459FF" w:rsidP="00A91711">
            <w:pPr>
              <w:spacing w:after="200" w:line="276" w:lineRule="auto"/>
              <w:jc w:val="center"/>
              <w:rPr>
                <w:rFonts w:ascii="Times New Roman" w:hAnsi="Times New Roman" w:cs="Times New Roman"/>
              </w:rPr>
            </w:pPr>
            <w:r>
              <w:rPr>
                <w:rFonts w:ascii="Times New Roman" w:hAnsi="Times New Roman" w:cs="Times New Roman"/>
              </w:rPr>
              <w:t>Обязательность наличия квалификации у наемного работника определяется ч. 2 ст. 57 ТК РФ «Содержание трудового договора»</w:t>
            </w:r>
          </w:p>
        </w:tc>
        <w:tc>
          <w:tcPr>
            <w:tcW w:w="2017" w:type="dxa"/>
            <w:vMerge w:val="restart"/>
          </w:tcPr>
          <w:p w14:paraId="1F7F8B2B" w14:textId="77777777" w:rsidR="009459FF" w:rsidRDefault="009459FF" w:rsidP="00A91711">
            <w:pPr>
              <w:spacing w:after="200" w:line="276" w:lineRule="auto"/>
              <w:jc w:val="center"/>
              <w:rPr>
                <w:rFonts w:ascii="Times New Roman" w:hAnsi="Times New Roman" w:cs="Times New Roman"/>
              </w:rPr>
            </w:pPr>
            <w:r>
              <w:rPr>
                <w:rFonts w:ascii="Times New Roman" w:hAnsi="Times New Roman" w:cs="Times New Roman"/>
              </w:rPr>
              <w:t>Уровни квалифкаций для вооруженных работников: охранник</w:t>
            </w:r>
          </w:p>
          <w:p w14:paraId="7B0AC0F1" w14:textId="77777777" w:rsidR="009459FF" w:rsidRDefault="009459FF" w:rsidP="00A91711">
            <w:pPr>
              <w:spacing w:after="200" w:line="276" w:lineRule="auto"/>
              <w:jc w:val="center"/>
              <w:rPr>
                <w:rFonts w:ascii="Times New Roman" w:hAnsi="Times New Roman" w:cs="Times New Roman"/>
              </w:rPr>
            </w:pPr>
            <w:r>
              <w:rPr>
                <w:rFonts w:ascii="Times New Roman" w:hAnsi="Times New Roman" w:cs="Times New Roman"/>
              </w:rPr>
              <w:t>3-4</w:t>
            </w:r>
          </w:p>
          <w:p w14:paraId="6698D2F6" w14:textId="77777777" w:rsidR="009459FF" w:rsidRDefault="009459FF" w:rsidP="00A91711">
            <w:pPr>
              <w:spacing w:after="200" w:line="276" w:lineRule="auto"/>
              <w:jc w:val="center"/>
              <w:rPr>
                <w:rFonts w:ascii="Times New Roman" w:hAnsi="Times New Roman" w:cs="Times New Roman"/>
              </w:rPr>
            </w:pPr>
            <w:r>
              <w:rPr>
                <w:rFonts w:ascii="Times New Roman" w:hAnsi="Times New Roman" w:cs="Times New Roman"/>
              </w:rPr>
              <w:t>телохранитель, инкассатор</w:t>
            </w:r>
          </w:p>
          <w:p w14:paraId="0FE2197C" w14:textId="77777777" w:rsidR="009459FF" w:rsidRPr="00B547D7" w:rsidRDefault="009459FF" w:rsidP="00A91711">
            <w:pPr>
              <w:spacing w:after="200" w:line="276" w:lineRule="auto"/>
              <w:jc w:val="center"/>
              <w:rPr>
                <w:rFonts w:ascii="Times New Roman" w:hAnsi="Times New Roman" w:cs="Times New Roman"/>
              </w:rPr>
            </w:pPr>
            <w:r>
              <w:rPr>
                <w:rFonts w:ascii="Times New Roman" w:hAnsi="Times New Roman" w:cs="Times New Roman"/>
              </w:rPr>
              <w:t>4-5</w:t>
            </w:r>
          </w:p>
        </w:tc>
      </w:tr>
      <w:tr w:rsidR="009459FF" w:rsidRPr="00B547D7" w14:paraId="7FF8B8AA" w14:textId="77777777" w:rsidTr="00A91711">
        <w:trPr>
          <w:trHeight w:val="1560"/>
          <w:jc w:val="center"/>
        </w:trPr>
        <w:tc>
          <w:tcPr>
            <w:tcW w:w="4345" w:type="dxa"/>
            <w:gridSpan w:val="2"/>
          </w:tcPr>
          <w:p w14:paraId="29D4A510" w14:textId="77777777" w:rsidR="009459FF" w:rsidRPr="00B547D7" w:rsidRDefault="009459FF" w:rsidP="00A91711">
            <w:pPr>
              <w:jc w:val="center"/>
              <w:rPr>
                <w:rFonts w:ascii="Times New Roman" w:hAnsi="Times New Roman" w:cs="Times New Roman"/>
              </w:rPr>
            </w:pPr>
            <w:r w:rsidRPr="00EE73F7">
              <w:rPr>
                <w:rFonts w:ascii="Times New Roman" w:hAnsi="Times New Roman" w:cs="Times New Roman"/>
              </w:rPr>
              <w:t>ПС - это характеристика квалификации, необходимой работнику для осуществления определённого вида профессиональной деятельности (включая выполнение конкретных трудовых функций).</w:t>
            </w:r>
          </w:p>
        </w:tc>
        <w:tc>
          <w:tcPr>
            <w:tcW w:w="3343" w:type="dxa"/>
          </w:tcPr>
          <w:p w14:paraId="5DCD2B68" w14:textId="77777777" w:rsidR="009459FF" w:rsidRPr="00F45A3E" w:rsidRDefault="009459FF" w:rsidP="00A91711">
            <w:pPr>
              <w:jc w:val="center"/>
              <w:rPr>
                <w:rFonts w:ascii="Times New Roman" w:hAnsi="Times New Roman" w:cs="Times New Roman"/>
              </w:rPr>
            </w:pPr>
            <w:r w:rsidRPr="00F45A3E">
              <w:rPr>
                <w:rFonts w:ascii="Times New Roman" w:hAnsi="Times New Roman" w:cs="Times New Roman"/>
              </w:rPr>
              <w:t>Квалификация работника — это уровень знаний, умений, профессиональных навыков и опыта работы работника</w:t>
            </w:r>
            <w:r>
              <w:rPr>
                <w:rFonts w:ascii="Times New Roman" w:hAnsi="Times New Roman" w:cs="Times New Roman"/>
              </w:rPr>
              <w:t xml:space="preserve"> </w:t>
            </w:r>
          </w:p>
          <w:p w14:paraId="23071165" w14:textId="77777777" w:rsidR="009459FF" w:rsidRPr="00B547D7" w:rsidRDefault="009459FF" w:rsidP="00A91711">
            <w:pPr>
              <w:spacing w:after="200" w:line="276" w:lineRule="auto"/>
              <w:jc w:val="center"/>
              <w:rPr>
                <w:rFonts w:ascii="Times New Roman" w:hAnsi="Times New Roman" w:cs="Times New Roman"/>
              </w:rPr>
            </w:pPr>
          </w:p>
        </w:tc>
        <w:tc>
          <w:tcPr>
            <w:tcW w:w="2017" w:type="dxa"/>
            <w:vMerge/>
          </w:tcPr>
          <w:p w14:paraId="613316A6" w14:textId="77777777" w:rsidR="009459FF" w:rsidRPr="00B547D7" w:rsidRDefault="009459FF" w:rsidP="00A91711">
            <w:pPr>
              <w:spacing w:after="200" w:line="276" w:lineRule="auto"/>
              <w:jc w:val="center"/>
              <w:rPr>
                <w:rFonts w:ascii="Times New Roman" w:hAnsi="Times New Roman" w:cs="Times New Roman"/>
              </w:rPr>
            </w:pPr>
          </w:p>
        </w:tc>
      </w:tr>
      <w:tr w:rsidR="009459FF" w:rsidRPr="00B547D7" w14:paraId="3F7DCD9D" w14:textId="77777777" w:rsidTr="00A91711">
        <w:trPr>
          <w:trHeight w:val="363"/>
          <w:jc w:val="center"/>
        </w:trPr>
        <w:tc>
          <w:tcPr>
            <w:tcW w:w="7688" w:type="dxa"/>
            <w:gridSpan w:val="3"/>
          </w:tcPr>
          <w:p w14:paraId="03D15436" w14:textId="77777777" w:rsidR="009459FF" w:rsidRPr="00D277AB" w:rsidRDefault="009459FF" w:rsidP="00A91711">
            <w:pPr>
              <w:spacing w:after="200" w:line="276" w:lineRule="auto"/>
              <w:jc w:val="center"/>
              <w:rPr>
                <w:rFonts w:ascii="Times New Roman" w:hAnsi="Times New Roman" w:cs="Times New Roman"/>
                <w:sz w:val="24"/>
                <w:szCs w:val="24"/>
              </w:rPr>
            </w:pPr>
            <w:r w:rsidRPr="00D277AB">
              <w:rPr>
                <w:rFonts w:ascii="Times New Roman" w:hAnsi="Times New Roman" w:cs="Times New Roman"/>
                <w:sz w:val="24"/>
                <w:szCs w:val="24"/>
              </w:rPr>
              <w:t>Статья 195.1 Т</w:t>
            </w:r>
            <w:r>
              <w:rPr>
                <w:rFonts w:ascii="Times New Roman" w:hAnsi="Times New Roman" w:cs="Times New Roman"/>
                <w:sz w:val="24"/>
                <w:szCs w:val="24"/>
              </w:rPr>
              <w:t xml:space="preserve">рудовой </w:t>
            </w:r>
            <w:r w:rsidRPr="00D277AB">
              <w:rPr>
                <w:rFonts w:ascii="Times New Roman" w:hAnsi="Times New Roman" w:cs="Times New Roman"/>
                <w:sz w:val="24"/>
                <w:szCs w:val="24"/>
              </w:rPr>
              <w:t>К</w:t>
            </w:r>
            <w:r>
              <w:rPr>
                <w:rFonts w:ascii="Times New Roman" w:hAnsi="Times New Roman" w:cs="Times New Roman"/>
                <w:sz w:val="24"/>
                <w:szCs w:val="24"/>
              </w:rPr>
              <w:t>одекс</w:t>
            </w:r>
            <w:r w:rsidRPr="00D277AB">
              <w:rPr>
                <w:rFonts w:ascii="Times New Roman" w:hAnsi="Times New Roman" w:cs="Times New Roman"/>
                <w:sz w:val="24"/>
                <w:szCs w:val="24"/>
              </w:rPr>
              <w:t xml:space="preserve"> РФ</w:t>
            </w:r>
          </w:p>
        </w:tc>
        <w:tc>
          <w:tcPr>
            <w:tcW w:w="2017" w:type="dxa"/>
            <w:vMerge/>
          </w:tcPr>
          <w:p w14:paraId="1098583D" w14:textId="77777777" w:rsidR="009459FF" w:rsidRPr="00B547D7" w:rsidRDefault="009459FF" w:rsidP="00A91711">
            <w:pPr>
              <w:spacing w:after="200" w:line="276" w:lineRule="auto"/>
              <w:jc w:val="center"/>
              <w:rPr>
                <w:rFonts w:ascii="Times New Roman" w:hAnsi="Times New Roman" w:cs="Times New Roman"/>
              </w:rPr>
            </w:pPr>
          </w:p>
        </w:tc>
      </w:tr>
    </w:tbl>
    <w:p w14:paraId="762D1E2F" w14:textId="77777777" w:rsidR="00B87D17" w:rsidRDefault="00B87D17" w:rsidP="009459FF">
      <w:pPr>
        <w:jc w:val="both"/>
        <w:rPr>
          <w:rFonts w:ascii="Times New Roman" w:hAnsi="Times New Roman" w:cs="Times New Roman"/>
        </w:rPr>
      </w:pPr>
    </w:p>
    <w:p w14:paraId="6F7EB0CE" w14:textId="3BEBE1B1" w:rsidR="009459FF" w:rsidRDefault="00B87D17" w:rsidP="009459FF">
      <w:pPr>
        <w:jc w:val="both"/>
        <w:rPr>
          <w:rFonts w:ascii="Times New Roman" w:hAnsi="Times New Roman" w:cs="Times New Roman"/>
        </w:rPr>
      </w:pPr>
      <w:r>
        <w:rPr>
          <w:rFonts w:ascii="Times New Roman" w:hAnsi="Times New Roman" w:cs="Times New Roman"/>
        </w:rPr>
        <w:t xml:space="preserve">             </w:t>
      </w:r>
      <w:proofErr w:type="gramStart"/>
      <w:r w:rsidR="009459FF">
        <w:rPr>
          <w:rFonts w:ascii="Times New Roman" w:hAnsi="Times New Roman" w:cs="Times New Roman"/>
        </w:rPr>
        <w:t>Работники имеющие высшие уровни квалификации соответствуют требованиям низших уровней квалификации, кроме квалификаций, предусматривающих вооруженное выполнение трудовых функций.</w:t>
      </w:r>
      <w:proofErr w:type="gramEnd"/>
      <w:r w:rsidR="009459FF">
        <w:rPr>
          <w:rFonts w:ascii="Times New Roman" w:hAnsi="Times New Roman" w:cs="Times New Roman"/>
        </w:rPr>
        <w:t xml:space="preserve">  </w:t>
      </w:r>
    </w:p>
    <w:p w14:paraId="0DD9C084" w14:textId="77777777" w:rsidR="009459FF" w:rsidRDefault="009459FF" w:rsidP="00CC5F68">
      <w:pPr>
        <w:jc w:val="both"/>
        <w:rPr>
          <w:rFonts w:ascii="Times New Roman" w:hAnsi="Times New Roman" w:cs="Times New Roman"/>
        </w:rPr>
      </w:pPr>
    </w:p>
    <w:p w14:paraId="6CE4D19B" w14:textId="77777777" w:rsidR="003310AD" w:rsidRDefault="003310AD" w:rsidP="00CC5F68">
      <w:pPr>
        <w:jc w:val="both"/>
        <w:rPr>
          <w:rFonts w:ascii="Times New Roman" w:hAnsi="Times New Roman" w:cs="Times New Roman"/>
        </w:rPr>
      </w:pPr>
    </w:p>
    <w:p w14:paraId="4C23DF3C" w14:textId="20CBEDA2" w:rsidR="00CF40AC" w:rsidRPr="006048FD" w:rsidRDefault="00CF40AC" w:rsidP="00CF40AC">
      <w:pPr>
        <w:jc w:val="center"/>
        <w:rPr>
          <w:rFonts w:ascii="Times New Roman" w:hAnsi="Times New Roman" w:cs="Times New Roman"/>
          <w:b/>
          <w:sz w:val="28"/>
          <w:szCs w:val="28"/>
          <w:shd w:val="clear" w:color="auto" w:fill="FFFFFF"/>
        </w:rPr>
      </w:pPr>
      <w:r w:rsidRPr="006048FD">
        <w:rPr>
          <w:rFonts w:ascii="Times New Roman" w:hAnsi="Times New Roman" w:cs="Times New Roman"/>
          <w:b/>
          <w:sz w:val="28"/>
          <w:szCs w:val="28"/>
        </w:rPr>
        <w:t>ГОСТ Р “</w:t>
      </w:r>
      <w:r w:rsidR="006B11E5">
        <w:rPr>
          <w:rFonts w:ascii="Times New Roman" w:hAnsi="Times New Roman" w:cs="Times New Roman"/>
          <w:b/>
          <w:sz w:val="28"/>
          <w:szCs w:val="28"/>
        </w:rPr>
        <w:t>Работа (услуга)</w:t>
      </w:r>
      <w:r w:rsidRPr="006048FD">
        <w:rPr>
          <w:rFonts w:ascii="Times New Roman" w:hAnsi="Times New Roman" w:cs="Times New Roman"/>
          <w:b/>
          <w:sz w:val="28"/>
          <w:szCs w:val="28"/>
        </w:rPr>
        <w:t xml:space="preserve"> </w:t>
      </w:r>
      <w:r w:rsidR="006B11E5">
        <w:rPr>
          <w:rFonts w:ascii="Times New Roman" w:hAnsi="Times New Roman" w:cs="Times New Roman"/>
          <w:b/>
          <w:sz w:val="28"/>
          <w:szCs w:val="28"/>
        </w:rPr>
        <w:t>инкассатора</w:t>
      </w:r>
      <w:r w:rsidRPr="006048FD">
        <w:rPr>
          <w:rFonts w:ascii="Times New Roman" w:hAnsi="Times New Roman" w:cs="Times New Roman"/>
          <w:b/>
          <w:sz w:val="28"/>
          <w:szCs w:val="28"/>
        </w:rPr>
        <w:t>”</w:t>
      </w:r>
    </w:p>
    <w:p w14:paraId="1737E727" w14:textId="77777777" w:rsidR="00CF40AC" w:rsidRPr="006048FD" w:rsidRDefault="00CF40AC" w:rsidP="00CF40AC">
      <w:pPr>
        <w:jc w:val="center"/>
        <w:rPr>
          <w:rFonts w:ascii="Times New Roman" w:hAnsi="Times New Roman" w:cs="Times New Roman"/>
          <w:shd w:val="clear" w:color="auto" w:fill="FFFFFF"/>
        </w:rPr>
      </w:pPr>
      <w:r w:rsidRPr="006048FD">
        <w:rPr>
          <w:rFonts w:ascii="Times New Roman" w:hAnsi="Times New Roman" w:cs="Times New Roman"/>
          <w:shd w:val="clear" w:color="auto" w:fill="FFFFFF"/>
        </w:rPr>
        <w:t>пояснения к содежанию</w:t>
      </w:r>
    </w:p>
    <w:p w14:paraId="0BA5A199" w14:textId="77777777" w:rsidR="00CF40AC" w:rsidRPr="002D4FCB" w:rsidRDefault="00CF40AC" w:rsidP="00CF40AC">
      <w:pPr>
        <w:rPr>
          <w:rFonts w:ascii="Arial" w:hAnsi="Arial" w:cs="Arial"/>
          <w:sz w:val="28"/>
          <w:szCs w:val="28"/>
        </w:rPr>
      </w:pPr>
      <w:bookmarkStart w:id="1" w:name="_Toc514885166"/>
      <w:bookmarkStart w:id="2" w:name="_Toc516748124"/>
    </w:p>
    <w:p w14:paraId="6C352AA5" w14:textId="77777777" w:rsidR="00CF40AC" w:rsidRPr="008010A9" w:rsidRDefault="00CF40AC" w:rsidP="00CF40AC">
      <w:pPr>
        <w:rPr>
          <w:rFonts w:ascii="Times New Roman" w:hAnsi="Times New Roman"/>
          <w:b/>
        </w:rPr>
      </w:pPr>
      <w:r>
        <w:rPr>
          <w:rFonts w:ascii="Times New Roman" w:hAnsi="Times New Roman"/>
          <w:b/>
        </w:rPr>
        <w:t xml:space="preserve">1. </w:t>
      </w:r>
      <w:r w:rsidRPr="008010A9">
        <w:rPr>
          <w:rFonts w:ascii="Times New Roman" w:hAnsi="Times New Roman"/>
          <w:b/>
        </w:rPr>
        <w:t>Область применени</w:t>
      </w:r>
      <w:bookmarkEnd w:id="1"/>
      <w:bookmarkEnd w:id="2"/>
      <w:r w:rsidRPr="008010A9">
        <w:rPr>
          <w:rFonts w:ascii="Times New Roman" w:hAnsi="Times New Roman"/>
          <w:b/>
        </w:rPr>
        <w:t>я</w:t>
      </w:r>
    </w:p>
    <w:p w14:paraId="4EB1E165" w14:textId="77777777" w:rsidR="00CF40AC" w:rsidRDefault="00CF40AC" w:rsidP="00CF40AC">
      <w:pPr>
        <w:jc w:val="both"/>
        <w:rPr>
          <w:rFonts w:ascii="Times New Roman" w:hAnsi="Times New Roman" w:cs="Times New Roman"/>
          <w:b/>
          <w:shd w:val="clear" w:color="auto" w:fill="FFFFFF"/>
        </w:rPr>
      </w:pPr>
    </w:p>
    <w:p w14:paraId="1920B76F" w14:textId="3A6911D9" w:rsidR="00CF40AC" w:rsidRPr="00E05385" w:rsidRDefault="00CF40AC" w:rsidP="00CF40AC">
      <w:pPr>
        <w:jc w:val="both"/>
        <w:rPr>
          <w:rFonts w:ascii="Times New Roman" w:hAnsi="Times New Roman" w:cs="Times New Roman"/>
        </w:rPr>
      </w:pPr>
      <w:r>
        <w:rPr>
          <w:rFonts w:ascii="Times New Roman" w:hAnsi="Times New Roman" w:cs="Times New Roman"/>
          <w:shd w:val="clear" w:color="auto" w:fill="FFFFFF"/>
          <w:lang w:val="ru-RU"/>
        </w:rPr>
        <w:t xml:space="preserve">Данный раздел ГОСТ Р определяет правовой статус </w:t>
      </w:r>
      <w:r w:rsidR="006B11E5">
        <w:rPr>
          <w:rFonts w:ascii="Times New Roman" w:hAnsi="Times New Roman" w:cs="Times New Roman"/>
          <w:shd w:val="clear" w:color="auto" w:fill="FFFFFF"/>
          <w:lang w:val="ru-RU"/>
        </w:rPr>
        <w:t>финансово-кредитных уч</w:t>
      </w:r>
      <w:r w:rsidR="00E05385">
        <w:rPr>
          <w:rFonts w:ascii="Times New Roman" w:hAnsi="Times New Roman" w:cs="Times New Roman"/>
          <w:shd w:val="clear" w:color="auto" w:fill="FFFFFF"/>
          <w:lang w:val="ru-RU"/>
        </w:rPr>
        <w:t>р</w:t>
      </w:r>
      <w:r w:rsidR="006B11E5">
        <w:rPr>
          <w:rFonts w:ascii="Times New Roman" w:hAnsi="Times New Roman" w:cs="Times New Roman"/>
          <w:shd w:val="clear" w:color="auto" w:fill="FFFFFF"/>
          <w:lang w:val="ru-RU"/>
        </w:rPr>
        <w:t>еждений</w:t>
      </w:r>
      <w:r>
        <w:rPr>
          <w:rFonts w:ascii="Times New Roman" w:hAnsi="Times New Roman" w:cs="Times New Roman"/>
          <w:shd w:val="clear" w:color="auto" w:fill="FFFFFF"/>
          <w:lang w:val="ru-RU"/>
        </w:rPr>
        <w:t xml:space="preserve"> с особыми уставными задачами, имеющих право на оказание </w:t>
      </w:r>
      <w:r w:rsidR="00E05385">
        <w:rPr>
          <w:rFonts w:ascii="Times New Roman" w:hAnsi="Times New Roman" w:cs="Times New Roman"/>
        </w:rPr>
        <w:t>работ или услуги</w:t>
      </w:r>
      <w:r w:rsidR="00E05385" w:rsidRPr="00E05385">
        <w:rPr>
          <w:rFonts w:ascii="Times New Roman" w:hAnsi="Times New Roman" w:cs="Times New Roman"/>
        </w:rPr>
        <w:t xml:space="preserve"> инкассации </w:t>
      </w:r>
      <w:r w:rsidR="00E05385">
        <w:rPr>
          <w:rFonts w:ascii="Times New Roman" w:hAnsi="Times New Roman" w:cs="Times New Roman"/>
        </w:rPr>
        <w:t xml:space="preserve">штатным наемным </w:t>
      </w:r>
      <w:r w:rsidR="00E05385" w:rsidRPr="00E05385">
        <w:rPr>
          <w:rFonts w:ascii="Times New Roman" w:hAnsi="Times New Roman" w:cs="Times New Roman"/>
        </w:rPr>
        <w:t>вооруженным кассовым с целью обеспечения безопасности кассовой операции и охраны (физической защиты) инкассируемых материальных объектов ТМЦ предназначенных для перемещения или транспортировки</w:t>
      </w:r>
      <w:r>
        <w:rPr>
          <w:rFonts w:ascii="Times New Roman" w:hAnsi="Times New Roman" w:cs="Times New Roman"/>
        </w:rPr>
        <w:t xml:space="preserve"> и</w:t>
      </w:r>
      <w:r w:rsidR="00E05385">
        <w:rPr>
          <w:rFonts w:ascii="Times New Roman" w:hAnsi="Times New Roman" w:cs="Times New Roman"/>
        </w:rPr>
        <w:t xml:space="preserve"> обязательное</w:t>
      </w:r>
      <w:r>
        <w:rPr>
          <w:rFonts w:ascii="Times New Roman" w:hAnsi="Times New Roman" w:cs="Times New Roman"/>
          <w:shd w:val="clear" w:color="auto" w:fill="FFFFFF"/>
          <w:lang w:val="ru-RU"/>
        </w:rPr>
        <w:t xml:space="preserve"> требование к уровню квалификации работников данных организаций.</w:t>
      </w:r>
      <w:r w:rsidR="006B11E5">
        <w:rPr>
          <w:rFonts w:ascii="Times New Roman" w:hAnsi="Times New Roman" w:cs="Times New Roman"/>
          <w:shd w:val="clear" w:color="auto" w:fill="FFFFFF"/>
          <w:lang w:val="ru-RU"/>
        </w:rPr>
        <w:t xml:space="preserve"> За центральный охраняемый</w:t>
      </w:r>
      <w:r>
        <w:rPr>
          <w:rFonts w:ascii="Times New Roman" w:hAnsi="Times New Roman" w:cs="Times New Roman"/>
          <w:shd w:val="clear" w:color="auto" w:fill="FFFFFF"/>
          <w:lang w:val="ru-RU"/>
        </w:rPr>
        <w:t xml:space="preserve"> объект разработчик принимает </w:t>
      </w:r>
      <w:r w:rsidR="00E05385">
        <w:rPr>
          <w:rFonts w:ascii="Times New Roman" w:hAnsi="Times New Roman" w:cs="Times New Roman"/>
          <w:shd w:val="clear" w:color="auto" w:fill="FFFFFF"/>
          <w:lang w:val="ru-RU"/>
        </w:rPr>
        <w:t xml:space="preserve">физический предмет, предназначенный для охраняемого перемещения из одной кассы в другую. </w:t>
      </w:r>
      <w:proofErr w:type="gramStart"/>
      <w:r w:rsidR="00E05385" w:rsidRPr="00E05385">
        <w:rPr>
          <w:rFonts w:ascii="Times New Roman" w:hAnsi="Times New Roman" w:cs="Times New Roman"/>
          <w:color w:val="000000"/>
          <w:spacing w:val="-5"/>
          <w:shd w:val="clear" w:color="auto" w:fill="FFFFFF"/>
        </w:rPr>
        <w:t xml:space="preserve">Невооружённая инкассация </w:t>
      </w:r>
      <w:r w:rsidR="00E05385" w:rsidRPr="00E05385">
        <w:rPr>
          <w:rFonts w:ascii="Times New Roman" w:hAnsi="Times New Roman" w:cs="Times New Roman"/>
          <w:bCs/>
          <w:color w:val="000000"/>
          <w:spacing w:val="-5"/>
          <w:shd w:val="clear" w:color="auto" w:fill="FFFFFF"/>
        </w:rPr>
        <w:t>при перевозке только монеты Банка России,</w:t>
      </w:r>
      <w:r w:rsidR="00E05385" w:rsidRPr="00E05385">
        <w:rPr>
          <w:rStyle w:val="Strong"/>
          <w:rFonts w:ascii="Times New Roman" w:hAnsi="Times New Roman" w:cs="Times New Roman"/>
          <w:color w:val="000000"/>
          <w:spacing w:val="-5"/>
          <w:shd w:val="clear" w:color="auto" w:fill="FFFFFF"/>
        </w:rPr>
        <w:t xml:space="preserve"> </w:t>
      </w:r>
      <w:r w:rsidR="00E05385" w:rsidRPr="00E05385">
        <w:rPr>
          <w:rFonts w:ascii="Times New Roman" w:hAnsi="Times New Roman" w:cs="Times New Roman"/>
          <w:bCs/>
          <w:color w:val="000000"/>
          <w:spacing w:val="-5"/>
          <w:shd w:val="clear" w:color="auto" w:fill="FFFFFF"/>
        </w:rPr>
        <w:t>использовании специальных контейнеров (спецконтейнеров),</w:t>
      </w:r>
      <w:r w:rsidR="00E05385" w:rsidRPr="00E05385">
        <w:rPr>
          <w:rStyle w:val="Strong"/>
          <w:rFonts w:ascii="Times New Roman" w:hAnsi="Times New Roman" w:cs="Times New Roman"/>
          <w:color w:val="000000"/>
          <w:spacing w:val="-5"/>
          <w:shd w:val="clear" w:color="auto" w:fill="FFFFFF"/>
        </w:rPr>
        <w:t xml:space="preserve"> </w:t>
      </w:r>
      <w:r w:rsidR="00E05385" w:rsidRPr="00E05385">
        <w:rPr>
          <w:rStyle w:val="Strong"/>
          <w:rFonts w:ascii="Times New Roman" w:hAnsi="Times New Roman" w:cs="Times New Roman"/>
          <w:b w:val="0"/>
          <w:color w:val="000000"/>
          <w:spacing w:val="-5"/>
          <w:shd w:val="clear" w:color="auto" w:fill="FFFFFF"/>
        </w:rPr>
        <w:t>а также при</w:t>
      </w:r>
      <w:r w:rsidR="00E05385" w:rsidRPr="00E05385">
        <w:rPr>
          <w:rStyle w:val="Strong"/>
          <w:rFonts w:ascii="Times New Roman" w:hAnsi="Times New Roman" w:cs="Times New Roman"/>
          <w:color w:val="000000"/>
          <w:spacing w:val="-5"/>
          <w:shd w:val="clear" w:color="auto" w:fill="FFFFFF"/>
        </w:rPr>
        <w:t xml:space="preserve"> </w:t>
      </w:r>
      <w:r w:rsidR="00E05385" w:rsidRPr="00E05385">
        <w:rPr>
          <w:rFonts w:ascii="Times New Roman" w:hAnsi="Times New Roman" w:cs="Times New Roman"/>
          <w:bCs/>
          <w:color w:val="000000"/>
          <w:spacing w:val="-5"/>
          <w:shd w:val="clear" w:color="auto" w:fill="FFFFFF"/>
        </w:rPr>
        <w:t>перевозке наличных денег без участия кассовых или инкассаторских работников</w:t>
      </w:r>
      <w:r w:rsidR="00E05385" w:rsidRPr="00E05385">
        <w:rPr>
          <w:rFonts w:ascii="Times New Roman" w:hAnsi="Times New Roman" w:cs="Times New Roman"/>
          <w:color w:val="000000"/>
          <w:spacing w:val="-5"/>
          <w:shd w:val="clear" w:color="auto" w:fill="FFFFFF"/>
        </w:rPr>
        <w:t xml:space="preserve"> объектом данного ГОСТ Р не является.</w:t>
      </w:r>
      <w:proofErr w:type="gramEnd"/>
    </w:p>
    <w:p w14:paraId="1729EBB4" w14:textId="77777777" w:rsidR="00CF40AC" w:rsidRDefault="00CF40AC" w:rsidP="00CF40AC">
      <w:pPr>
        <w:jc w:val="both"/>
        <w:rPr>
          <w:rFonts w:ascii="Times New Roman" w:hAnsi="Times New Roman" w:cs="Times New Roman"/>
        </w:rPr>
      </w:pPr>
    </w:p>
    <w:p w14:paraId="3E440BB8" w14:textId="77777777" w:rsidR="00CF40AC" w:rsidRDefault="00CF40AC" w:rsidP="00CF40AC">
      <w:pPr>
        <w:jc w:val="both"/>
        <w:rPr>
          <w:rFonts w:ascii="Times New Roman" w:hAnsi="Times New Roman" w:cs="Times New Roman"/>
          <w:b/>
        </w:rPr>
      </w:pPr>
      <w:r>
        <w:rPr>
          <w:rFonts w:ascii="Times New Roman" w:hAnsi="Times New Roman" w:cs="Times New Roman"/>
          <w:b/>
        </w:rPr>
        <w:t xml:space="preserve">2. </w:t>
      </w:r>
      <w:r w:rsidRPr="00DF712B">
        <w:rPr>
          <w:rFonts w:ascii="Times New Roman" w:hAnsi="Times New Roman" w:cs="Times New Roman"/>
          <w:b/>
        </w:rPr>
        <w:t>Нормативные ссылки</w:t>
      </w:r>
    </w:p>
    <w:p w14:paraId="53825594" w14:textId="77777777" w:rsidR="00CF40AC" w:rsidRDefault="00CF40AC" w:rsidP="00CF40AC">
      <w:pPr>
        <w:jc w:val="both"/>
        <w:rPr>
          <w:rFonts w:ascii="Times New Roman" w:hAnsi="Times New Roman" w:cs="Times New Roman"/>
          <w:b/>
        </w:rPr>
      </w:pPr>
    </w:p>
    <w:p w14:paraId="4A19F066" w14:textId="77777777" w:rsidR="00CF40AC" w:rsidRPr="00DF712B" w:rsidRDefault="00CF40AC" w:rsidP="00CF40AC">
      <w:pPr>
        <w:jc w:val="both"/>
        <w:rPr>
          <w:rFonts w:ascii="Times New Roman" w:hAnsi="Times New Roman" w:cs="Times New Roman"/>
          <w:shd w:val="clear" w:color="auto" w:fill="FFFFFF"/>
        </w:rPr>
      </w:pPr>
      <w:proofErr w:type="gramStart"/>
      <w:r w:rsidRPr="00DF712B">
        <w:rPr>
          <w:rFonts w:ascii="Times New Roman" w:hAnsi="Times New Roman" w:cs="Times New Roman"/>
        </w:rPr>
        <w:t xml:space="preserve">Приведенный перечень </w:t>
      </w:r>
      <w:r>
        <w:rPr>
          <w:rFonts w:ascii="Times New Roman" w:hAnsi="Times New Roman" w:cs="Times New Roman"/>
        </w:rPr>
        <w:t>НПА служит для обоснования государственного контроля (надзора) за оказанием услуги (проведению работы), формирования позиций в организационно-распорядительных документах, внутренних стандартах организации, а также для юридического сопровождения оказываемой услуги.</w:t>
      </w:r>
      <w:proofErr w:type="gramEnd"/>
      <w:r>
        <w:rPr>
          <w:rFonts w:ascii="Times New Roman" w:hAnsi="Times New Roman" w:cs="Times New Roman"/>
        </w:rPr>
        <w:t xml:space="preserve"> </w:t>
      </w:r>
      <w:proofErr w:type="gramStart"/>
      <w:r>
        <w:rPr>
          <w:rFonts w:ascii="Times New Roman" w:hAnsi="Times New Roman" w:cs="Times New Roman"/>
        </w:rPr>
        <w:t>Увеличенный объем НПА приведен из соображений перпектив актуализации профильной правовой базы с учетом перспектив пров</w:t>
      </w:r>
      <w:r>
        <w:rPr>
          <w:rFonts w:ascii="Times New Roman" w:hAnsi="Times New Roman" w:cs="Times New Roman"/>
          <w:lang w:val="ru-RU"/>
        </w:rPr>
        <w:t>е</w:t>
      </w:r>
      <w:r>
        <w:rPr>
          <w:rFonts w:ascii="Times New Roman" w:hAnsi="Times New Roman" w:cs="Times New Roman"/>
        </w:rPr>
        <w:t>дения и окончания СВО.</w:t>
      </w:r>
      <w:proofErr w:type="gramEnd"/>
      <w:r>
        <w:rPr>
          <w:rFonts w:ascii="Times New Roman" w:hAnsi="Times New Roman" w:cs="Times New Roman"/>
        </w:rPr>
        <w:t xml:space="preserve"> </w:t>
      </w:r>
    </w:p>
    <w:p w14:paraId="60284687" w14:textId="77777777" w:rsidR="00CF40AC" w:rsidRDefault="00CF40AC" w:rsidP="00CF40AC">
      <w:pPr>
        <w:jc w:val="both"/>
        <w:rPr>
          <w:rFonts w:ascii="Times New Roman" w:hAnsi="Times New Roman" w:cs="Times New Roman"/>
          <w:b/>
          <w:shd w:val="clear" w:color="auto" w:fill="FFFFFF"/>
          <w:lang w:val="ru-RU"/>
        </w:rPr>
      </w:pPr>
    </w:p>
    <w:p w14:paraId="0426A235" w14:textId="77777777" w:rsidR="00CF40AC" w:rsidRPr="00C15B24" w:rsidRDefault="00CF40AC" w:rsidP="00CF40AC">
      <w:pPr>
        <w:jc w:val="both"/>
        <w:rPr>
          <w:rFonts w:ascii="Times New Roman" w:hAnsi="Times New Roman" w:cs="Times New Roman"/>
          <w:b/>
          <w:shd w:val="clear" w:color="auto" w:fill="FFFFFF"/>
          <w:lang w:val="ru-RU"/>
        </w:rPr>
      </w:pPr>
      <w:r>
        <w:rPr>
          <w:rFonts w:ascii="Times New Roman" w:hAnsi="Times New Roman" w:cs="Times New Roman"/>
          <w:b/>
          <w:shd w:val="clear" w:color="auto" w:fill="FFFFFF"/>
          <w:lang w:val="ru-RU"/>
        </w:rPr>
        <w:t xml:space="preserve">3. </w:t>
      </w:r>
      <w:r w:rsidRPr="00C15B24">
        <w:rPr>
          <w:rFonts w:ascii="Times New Roman" w:hAnsi="Times New Roman" w:cs="Times New Roman"/>
          <w:b/>
          <w:shd w:val="clear" w:color="auto" w:fill="FFFFFF"/>
          <w:lang w:val="ru-RU"/>
        </w:rPr>
        <w:t>Термины и определения.</w:t>
      </w:r>
    </w:p>
    <w:p w14:paraId="592973B7" w14:textId="77777777" w:rsidR="00CF40AC" w:rsidRDefault="00CF40AC" w:rsidP="00CF40AC">
      <w:pPr>
        <w:jc w:val="both"/>
        <w:rPr>
          <w:rFonts w:ascii="Times New Roman" w:hAnsi="Times New Roman" w:cs="Times New Roman"/>
          <w:shd w:val="clear" w:color="auto" w:fill="FFFFFF"/>
          <w:lang w:val="ru-RU"/>
        </w:rPr>
      </w:pPr>
    </w:p>
    <w:p w14:paraId="2649109E" w14:textId="77777777" w:rsidR="00CF40AC" w:rsidRDefault="00CF40AC" w:rsidP="00CF40AC">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Данный раздел ГОСТ Р решает задачи сопряжения правовой базы, составления служебной документации, формирования программ обучения и сдачи профессионального экзамена соискателями  профильных квалификаций в части использования единых терминов и определений для оказания услуг и проведения работ по данному ВПД. Так, каждый пункт данного раздела является вопросом теоретической части профессионального экзамена для соискателей профильных квалификаций (требование постановления Правительства Российской Федерации № 1204 от 16.11.2016 года) .</w:t>
      </w:r>
    </w:p>
    <w:p w14:paraId="5C0F4EC5" w14:textId="77777777" w:rsidR="00CF40AC" w:rsidRDefault="00CF40AC" w:rsidP="00CF40AC">
      <w:pPr>
        <w:jc w:val="both"/>
        <w:rPr>
          <w:rFonts w:ascii="Times New Roman" w:hAnsi="Times New Roman" w:cs="Times New Roman"/>
          <w:shd w:val="clear" w:color="auto" w:fill="FFFFFF"/>
          <w:lang w:val="ru-RU"/>
        </w:rPr>
      </w:pPr>
    </w:p>
    <w:p w14:paraId="524DBF72" w14:textId="7509DA64" w:rsidR="00CF40AC" w:rsidRDefault="00CF40AC" w:rsidP="00CF40AC">
      <w:pPr>
        <w:jc w:val="both"/>
        <w:rPr>
          <w:rFonts w:ascii="Times New Roman" w:hAnsi="Times New Roman" w:cs="Times New Roman"/>
          <w:b/>
        </w:rPr>
      </w:pPr>
      <w:r>
        <w:rPr>
          <w:rFonts w:ascii="Times New Roman" w:hAnsi="Times New Roman" w:cs="Times New Roman"/>
          <w:b/>
        </w:rPr>
        <w:t xml:space="preserve">4. </w:t>
      </w:r>
      <w:r w:rsidRPr="00124A4A">
        <w:rPr>
          <w:rFonts w:ascii="Times New Roman" w:hAnsi="Times New Roman" w:cs="Times New Roman"/>
          <w:b/>
        </w:rPr>
        <w:t xml:space="preserve">Общие положения по организации </w:t>
      </w:r>
      <w:r w:rsidR="00564D32" w:rsidRPr="00124A4A">
        <w:rPr>
          <w:rFonts w:ascii="Times New Roman" w:hAnsi="Times New Roman" w:cs="Times New Roman"/>
          <w:b/>
        </w:rPr>
        <w:t xml:space="preserve">работ </w:t>
      </w:r>
      <w:r w:rsidR="00564D32">
        <w:rPr>
          <w:rFonts w:ascii="Times New Roman" w:hAnsi="Times New Roman" w:cs="Times New Roman"/>
          <w:b/>
        </w:rPr>
        <w:t>(услуг</w:t>
      </w:r>
      <w:r w:rsidRPr="00124A4A">
        <w:rPr>
          <w:rFonts w:ascii="Times New Roman" w:hAnsi="Times New Roman" w:cs="Times New Roman"/>
          <w:b/>
        </w:rPr>
        <w:t>)</w:t>
      </w:r>
      <w:r w:rsidR="00564D32">
        <w:rPr>
          <w:rFonts w:ascii="Times New Roman" w:hAnsi="Times New Roman" w:cs="Times New Roman"/>
          <w:b/>
        </w:rPr>
        <w:t xml:space="preserve"> инкассатора</w:t>
      </w:r>
    </w:p>
    <w:p w14:paraId="0BB65720" w14:textId="77777777" w:rsidR="00CF40AC" w:rsidRDefault="00CF40AC" w:rsidP="00CF40AC">
      <w:pPr>
        <w:jc w:val="both"/>
        <w:rPr>
          <w:rFonts w:ascii="Times New Roman" w:hAnsi="Times New Roman" w:cs="Times New Roman"/>
          <w:b/>
        </w:rPr>
      </w:pPr>
    </w:p>
    <w:p w14:paraId="6D3930E0" w14:textId="07F3A3B6" w:rsidR="00CF40AC" w:rsidRDefault="00CF40AC" w:rsidP="00CF40AC">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Данный раздел ГОСТ Р содержит описание принципов и организации работ по </w:t>
      </w:r>
      <w:r w:rsidR="00564D32">
        <w:rPr>
          <w:rFonts w:ascii="Times New Roman" w:hAnsi="Times New Roman" w:cs="Times New Roman"/>
          <w:shd w:val="clear" w:color="auto" w:fill="FFFFFF"/>
          <w:lang w:val="ru-RU"/>
        </w:rPr>
        <w:t>инкассации ТМЦ</w:t>
      </w:r>
      <w:r>
        <w:rPr>
          <w:rFonts w:ascii="Times New Roman" w:hAnsi="Times New Roman" w:cs="Times New Roman"/>
          <w:shd w:val="clear" w:color="auto" w:fill="FFFFFF"/>
          <w:lang w:val="ru-RU"/>
        </w:rPr>
        <w:t>. В данном разделе устанавливается разница между оказанием профильной услуги и проведением идентичных по трудовым функциям работ, отражены стороны трудовых отношений, дается ключевое понимание охраняемому объекту, как предмету труда, предписываются принципы формирования служебной документации с учетом специфики применения работниками оружия</w:t>
      </w:r>
      <w:r w:rsidR="00564D32">
        <w:rPr>
          <w:rFonts w:ascii="Times New Roman" w:hAnsi="Times New Roman" w:cs="Times New Roman"/>
          <w:shd w:val="clear" w:color="auto" w:fill="FFFFFF"/>
          <w:lang w:val="ru-RU"/>
        </w:rPr>
        <w:t>, спецсредств и защитных приемов физической силы, а также</w:t>
      </w:r>
      <w:r>
        <w:rPr>
          <w:rFonts w:ascii="Times New Roman" w:hAnsi="Times New Roman" w:cs="Times New Roman"/>
          <w:shd w:val="clear" w:color="auto" w:fill="FFFFFF"/>
          <w:lang w:val="ru-RU"/>
        </w:rPr>
        <w:t xml:space="preserve"> и СТСП. ГОСТ Р особо учитывает требование оказания услуг (проведения работ) квалифицированными специалистами, порядок служебного подчинения и ответственность должностных лиц за недобросовестную организацию и контроль за практическим оказанием услуги (выполнением работ) исполнителем а равно, нарушение законодательства обеими сторонами трудовых отношений. </w:t>
      </w:r>
    </w:p>
    <w:p w14:paraId="461501CD" w14:textId="77777777" w:rsidR="00CF40AC" w:rsidRDefault="00CF40AC" w:rsidP="00CF40AC">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При организации и проведении указанных в стандарте в обязательном порядке предшествующих началу профильных работ мероприятий, должностными лицами должен учитываться комплекс факторов, определяющих необходимо достаточное наличие имеющихся сил и средств для эффективной реализации цели и сопутствующих ей задач.                </w:t>
      </w:r>
    </w:p>
    <w:p w14:paraId="2EF2FC33" w14:textId="3C839578" w:rsidR="00CF40AC" w:rsidRDefault="00CF40AC" w:rsidP="00CF40AC">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ГОСТ Р устанавливает основополагающие для формирования руководящих документов принципы, которые служат базой для руководства процессом практического  обеспечения безопасности конкретного объекта. Вводится принципиальное юридическое понятие документа «</w:t>
      </w:r>
      <w:r w:rsidR="00564D32" w:rsidRPr="00564D32">
        <w:rPr>
          <w:rFonts w:ascii="Times New Roman" w:hAnsi="Times New Roman" w:cs="Times New Roman"/>
        </w:rPr>
        <w:t>План обеспечения безопасности инкассовой операции</w:t>
      </w:r>
      <w:r>
        <w:rPr>
          <w:rFonts w:ascii="Times New Roman" w:hAnsi="Times New Roman" w:cs="Times New Roman"/>
          <w:shd w:val="clear" w:color="auto" w:fill="FFFFFF"/>
          <w:lang w:val="ru-RU"/>
        </w:rPr>
        <w:t>», как юридической основы для определения персональной ответственности как работников, так и работодателей-заказчиков услуги (работы) в области трудовых отношений, а равно для следственных органов при расследовании обстоятельств причинения ущерба охраняемому объекту, что должно определять наличие или отсутствие страхового случая.</w:t>
      </w:r>
    </w:p>
    <w:p w14:paraId="3AC20B7E" w14:textId="77777777" w:rsidR="00CF40AC" w:rsidRPr="00BB5B29" w:rsidRDefault="00CF40AC" w:rsidP="00CF40AC">
      <w:pPr>
        <w:jc w:val="both"/>
        <w:rPr>
          <w:rFonts w:ascii="Times New Roman" w:hAnsi="Times New Roman" w:cs="Times New Roman"/>
          <w:shd w:val="clear" w:color="auto" w:fill="FFFFFF"/>
        </w:rPr>
      </w:pPr>
    </w:p>
    <w:p w14:paraId="6A2B14DF" w14:textId="77777777" w:rsidR="00BB5B29" w:rsidRPr="00BB5B29" w:rsidRDefault="00CF40AC" w:rsidP="00BB5B29">
      <w:pPr>
        <w:rPr>
          <w:rFonts w:ascii="Times New Roman" w:hAnsi="Times New Roman" w:cs="Times New Roman"/>
          <w:b/>
          <w:color w:val="000000"/>
        </w:rPr>
      </w:pPr>
      <w:r w:rsidRPr="00BB5B29">
        <w:rPr>
          <w:rFonts w:ascii="Times New Roman" w:hAnsi="Times New Roman" w:cs="Times New Roman"/>
          <w:b/>
          <w:color w:val="000000"/>
        </w:rPr>
        <w:t xml:space="preserve">5. </w:t>
      </w:r>
      <w:r w:rsidR="00BB5B29" w:rsidRPr="00BB5B29">
        <w:rPr>
          <w:rFonts w:ascii="Times New Roman" w:hAnsi="Times New Roman" w:cs="Times New Roman"/>
          <w:b/>
          <w:color w:val="000000"/>
        </w:rPr>
        <w:t>Обязательные требования к качеству работы  (услуги) инкассатора</w:t>
      </w:r>
    </w:p>
    <w:p w14:paraId="11CC92D2" w14:textId="77777777" w:rsidR="00BB5B29" w:rsidRPr="00BB5B29" w:rsidRDefault="00BB5B29" w:rsidP="00BB5B29">
      <w:pPr>
        <w:rPr>
          <w:rFonts w:ascii="Arial" w:hAnsi="Arial"/>
          <w:b/>
          <w:color w:val="000000"/>
        </w:rPr>
      </w:pPr>
    </w:p>
    <w:p w14:paraId="415965EE" w14:textId="3899AED8" w:rsidR="00377024" w:rsidRDefault="00BB5B29" w:rsidP="00BB5B29">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Работа</w:t>
      </w:r>
      <w:r w:rsidR="00CF40AC">
        <w:rPr>
          <w:rFonts w:ascii="Times New Roman" w:hAnsi="Times New Roman" w:cs="Times New Roman"/>
          <w:shd w:val="clear" w:color="auto" w:fill="FFFFFF"/>
          <w:lang w:val="ru-RU"/>
        </w:rPr>
        <w:t xml:space="preserve"> </w:t>
      </w:r>
      <w:r>
        <w:rPr>
          <w:rFonts w:ascii="Times New Roman" w:hAnsi="Times New Roman" w:cs="Times New Roman"/>
          <w:shd w:val="clear" w:color="auto" w:fill="FFFFFF"/>
          <w:lang w:val="ru-RU"/>
        </w:rPr>
        <w:t>инкассатора</w:t>
      </w:r>
      <w:r w:rsidR="00CF40AC">
        <w:rPr>
          <w:rFonts w:ascii="Times New Roman" w:hAnsi="Times New Roman" w:cs="Times New Roman"/>
          <w:shd w:val="clear" w:color="auto" w:fill="FFFFFF"/>
          <w:lang w:val="ru-RU"/>
        </w:rPr>
        <w:t xml:space="preserve"> для </w:t>
      </w:r>
      <w:r>
        <w:rPr>
          <w:rFonts w:ascii="Times New Roman" w:hAnsi="Times New Roman" w:cs="Times New Roman"/>
          <w:shd w:val="clear" w:color="auto" w:fill="FFFFFF"/>
          <w:lang w:val="ru-RU"/>
        </w:rPr>
        <w:t>кредитно-финансовых учреждений</w:t>
      </w:r>
      <w:r w:rsidR="00CF40AC">
        <w:rPr>
          <w:rFonts w:ascii="Times New Roman" w:hAnsi="Times New Roman" w:cs="Times New Roman"/>
          <w:shd w:val="clear" w:color="auto" w:fill="FFFFFF"/>
          <w:lang w:val="ru-RU"/>
        </w:rPr>
        <w:t xml:space="preserve"> с особыми уставными задачами </w:t>
      </w:r>
      <w:r>
        <w:rPr>
          <w:rFonts w:ascii="Times New Roman" w:hAnsi="Times New Roman" w:cs="Times New Roman"/>
          <w:shd w:val="clear" w:color="auto" w:fill="FFFFFF"/>
          <w:lang w:val="ru-RU"/>
        </w:rPr>
        <w:t xml:space="preserve">организуется </w:t>
      </w:r>
      <w:r w:rsidR="00377024">
        <w:rPr>
          <w:rFonts w:ascii="Times New Roman" w:hAnsi="Times New Roman" w:cs="Times New Roman"/>
          <w:shd w:val="clear" w:color="auto" w:fill="FFFFFF"/>
          <w:lang w:val="ru-RU"/>
        </w:rPr>
        <w:t xml:space="preserve">субъектом </w:t>
      </w:r>
      <w:r>
        <w:rPr>
          <w:rFonts w:ascii="Times New Roman" w:hAnsi="Times New Roman" w:cs="Times New Roman"/>
          <w:shd w:val="clear" w:color="auto" w:fill="FFFFFF"/>
          <w:lang w:val="ru-RU"/>
        </w:rPr>
        <w:t>и проводится</w:t>
      </w:r>
      <w:r w:rsidR="00CF40AC">
        <w:rPr>
          <w:rFonts w:ascii="Times New Roman" w:hAnsi="Times New Roman" w:cs="Times New Roman"/>
          <w:shd w:val="clear" w:color="auto" w:fill="FFFFFF"/>
          <w:lang w:val="ru-RU"/>
        </w:rPr>
        <w:t xml:space="preserve"> исключительно его </w:t>
      </w:r>
      <w:r>
        <w:rPr>
          <w:rFonts w:ascii="Times New Roman" w:hAnsi="Times New Roman" w:cs="Times New Roman"/>
          <w:shd w:val="clear" w:color="auto" w:fill="FFFFFF"/>
          <w:lang w:val="ru-RU"/>
        </w:rPr>
        <w:t xml:space="preserve">наемными </w:t>
      </w:r>
      <w:r w:rsidR="00377024">
        <w:rPr>
          <w:rFonts w:ascii="Times New Roman" w:hAnsi="Times New Roman" w:cs="Times New Roman"/>
          <w:shd w:val="clear" w:color="auto" w:fill="FFFFFF"/>
          <w:lang w:val="ru-RU"/>
        </w:rPr>
        <w:t xml:space="preserve">вооруженными </w:t>
      </w:r>
      <w:r>
        <w:rPr>
          <w:rFonts w:ascii="Times New Roman" w:hAnsi="Times New Roman" w:cs="Times New Roman"/>
          <w:shd w:val="clear" w:color="auto" w:fill="FFFFFF"/>
          <w:lang w:val="ru-RU"/>
        </w:rPr>
        <w:t xml:space="preserve">и </w:t>
      </w:r>
      <w:r w:rsidR="00CF40AC">
        <w:rPr>
          <w:rFonts w:ascii="Times New Roman" w:hAnsi="Times New Roman" w:cs="Times New Roman"/>
          <w:shd w:val="clear" w:color="auto" w:fill="FFFFFF"/>
          <w:lang w:val="ru-RU"/>
        </w:rPr>
        <w:t xml:space="preserve">квалифицированными </w:t>
      </w:r>
      <w:r>
        <w:rPr>
          <w:rFonts w:ascii="Times New Roman" w:hAnsi="Times New Roman" w:cs="Times New Roman"/>
          <w:shd w:val="clear" w:color="auto" w:fill="FFFFFF"/>
          <w:lang w:val="ru-RU"/>
        </w:rPr>
        <w:t xml:space="preserve">кассовыми </w:t>
      </w:r>
      <w:r w:rsidR="00CF40AC">
        <w:rPr>
          <w:rFonts w:ascii="Times New Roman" w:hAnsi="Times New Roman" w:cs="Times New Roman"/>
          <w:shd w:val="clear" w:color="auto" w:fill="FFFFFF"/>
          <w:lang w:val="ru-RU"/>
        </w:rPr>
        <w:t xml:space="preserve">работниками. </w:t>
      </w:r>
    </w:p>
    <w:p w14:paraId="2FF92AF7" w14:textId="23A2D387" w:rsidR="00CF40AC" w:rsidRDefault="00CF40AC" w:rsidP="00CF40AC">
      <w:pPr>
        <w:jc w:val="both"/>
        <w:rPr>
          <w:rFonts w:ascii="Times New Roman" w:hAnsi="Times New Roman" w:cs="Times New Roman"/>
          <w:shd w:val="clear" w:color="auto" w:fill="FFFFFF"/>
          <w:lang w:val="ru-RU"/>
        </w:rPr>
      </w:pPr>
    </w:p>
    <w:p w14:paraId="04F21083" w14:textId="77777777" w:rsidR="00CF40AC" w:rsidRDefault="00CF40AC" w:rsidP="00CF40AC">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Структура раздела 5 сформирована следующими подпунктами :  </w:t>
      </w:r>
    </w:p>
    <w:p w14:paraId="55702FB4" w14:textId="77777777" w:rsidR="00CF40AC" w:rsidRPr="007D2ADF" w:rsidRDefault="00CF40AC" w:rsidP="00CF40AC">
      <w:pPr>
        <w:jc w:val="both"/>
        <w:rPr>
          <w:rFonts w:ascii="Times New Roman" w:hAnsi="Times New Roman" w:cs="Times New Roman"/>
          <w:shd w:val="clear" w:color="auto" w:fill="FFFFFF"/>
          <w:lang w:val="ru-RU"/>
        </w:rPr>
      </w:pPr>
    </w:p>
    <w:p w14:paraId="4BE2FC7C" w14:textId="306D0A26" w:rsidR="00CF40AC" w:rsidRPr="00937DD8" w:rsidRDefault="00CF40AC" w:rsidP="00937DD8">
      <w:pPr>
        <w:jc w:val="both"/>
        <w:rPr>
          <w:rFonts w:ascii="Times New Roman" w:hAnsi="Times New Roman" w:cs="Times New Roman"/>
          <w:b/>
        </w:rPr>
      </w:pPr>
      <w:proofErr w:type="gramStart"/>
      <w:r>
        <w:rPr>
          <w:rFonts w:ascii="Times New Roman" w:hAnsi="Times New Roman" w:cs="Times New Roman"/>
          <w:b/>
        </w:rPr>
        <w:t xml:space="preserve">5.1 </w:t>
      </w:r>
      <w:r w:rsidR="00377024" w:rsidRPr="00377024">
        <w:rPr>
          <w:rFonts w:ascii="Times New Roman" w:hAnsi="Times New Roman" w:cs="Times New Roman"/>
          <w:b/>
        </w:rPr>
        <w:t>Общие требования к работникам, проводящих работу или оказывающим услугу инкассатора</w:t>
      </w:r>
      <w:r w:rsidR="00937DD8">
        <w:rPr>
          <w:rFonts w:ascii="Times New Roman" w:hAnsi="Times New Roman" w:cs="Times New Roman"/>
          <w:b/>
        </w:rPr>
        <w:t xml:space="preserve"> </w:t>
      </w:r>
      <w:r>
        <w:rPr>
          <w:rFonts w:ascii="Times New Roman" w:hAnsi="Times New Roman" w:cs="Times New Roman"/>
        </w:rPr>
        <w:t>непосредственно относятся к должностным лицам организации-исполнителя, отвечающим за результаты работы и ее качество.</w:t>
      </w:r>
      <w:proofErr w:type="gramEnd"/>
      <w:r>
        <w:rPr>
          <w:rFonts w:ascii="Times New Roman" w:hAnsi="Times New Roman" w:cs="Times New Roman"/>
        </w:rPr>
        <w:t xml:space="preserve"> </w:t>
      </w:r>
      <w:proofErr w:type="gramStart"/>
      <w:r>
        <w:rPr>
          <w:rFonts w:ascii="Times New Roman" w:hAnsi="Times New Roman" w:cs="Times New Roman"/>
        </w:rPr>
        <w:t>Особо выделен критерий определения качества оказания профильной услуги, применяющийся в прямой зависимости от степени предотвращения нанесения ущерба безопасности охраняемого объекта при его наличии.</w:t>
      </w:r>
      <w:proofErr w:type="gramEnd"/>
      <w:r>
        <w:rPr>
          <w:rFonts w:ascii="Times New Roman" w:hAnsi="Times New Roman" w:cs="Times New Roman"/>
        </w:rPr>
        <w:t xml:space="preserve"> </w:t>
      </w:r>
      <w:proofErr w:type="gramStart"/>
      <w:r>
        <w:rPr>
          <w:rFonts w:ascii="Times New Roman" w:hAnsi="Times New Roman" w:cs="Times New Roman"/>
        </w:rPr>
        <w:t xml:space="preserve">Отсутствие </w:t>
      </w:r>
      <w:r w:rsidR="00937DD8">
        <w:rPr>
          <w:rFonts w:ascii="Times New Roman" w:hAnsi="Times New Roman" w:cs="Times New Roman"/>
        </w:rPr>
        <w:t xml:space="preserve"> квалификации</w:t>
      </w:r>
      <w:proofErr w:type="gramEnd"/>
      <w:r w:rsidR="00937DD8">
        <w:rPr>
          <w:rFonts w:ascii="Times New Roman" w:hAnsi="Times New Roman" w:cs="Times New Roman"/>
        </w:rPr>
        <w:t xml:space="preserve"> у работников, отс</w:t>
      </w:r>
      <w:r>
        <w:rPr>
          <w:rFonts w:ascii="Times New Roman" w:hAnsi="Times New Roman" w:cs="Times New Roman"/>
        </w:rPr>
        <w:t>ут</w:t>
      </w:r>
      <w:r w:rsidR="00937DD8">
        <w:rPr>
          <w:rFonts w:ascii="Times New Roman" w:hAnsi="Times New Roman" w:cs="Times New Roman"/>
        </w:rPr>
        <w:t>ст</w:t>
      </w:r>
      <w:r>
        <w:rPr>
          <w:rFonts w:ascii="Times New Roman" w:hAnsi="Times New Roman" w:cs="Times New Roman"/>
        </w:rPr>
        <w:t xml:space="preserve">вие требуемой служебной документации у исполнителя  или ошибки в ее исполнении служат основаниями претензий для заказчика услуги. </w:t>
      </w:r>
      <w:proofErr w:type="gramStart"/>
      <w:r>
        <w:rPr>
          <w:rFonts w:ascii="Times New Roman" w:hAnsi="Times New Roman" w:cs="Times New Roman"/>
        </w:rPr>
        <w:t>Таким образом в трудовых отношениях уравновешиваются права сторон трудового договора и создаются условия для защиты интересов работников за счет чего повышается качество услуги (работы).</w:t>
      </w:r>
      <w:proofErr w:type="gramEnd"/>
      <w:r>
        <w:rPr>
          <w:rFonts w:ascii="Times New Roman" w:hAnsi="Times New Roman" w:cs="Times New Roman"/>
        </w:rPr>
        <w:t xml:space="preserve"> </w:t>
      </w:r>
    </w:p>
    <w:p w14:paraId="5DFCF0B2" w14:textId="77777777" w:rsidR="00CF40AC" w:rsidRDefault="00CF40AC" w:rsidP="00CF40AC">
      <w:pPr>
        <w:jc w:val="both"/>
        <w:rPr>
          <w:rFonts w:ascii="Times New Roman" w:hAnsi="Times New Roman" w:cs="Times New Roman"/>
        </w:rPr>
      </w:pPr>
    </w:p>
    <w:p w14:paraId="4BAAB9BA" w14:textId="77777777" w:rsidR="00CF40AC" w:rsidRDefault="00CF40AC" w:rsidP="00CF40AC">
      <w:pPr>
        <w:jc w:val="both"/>
        <w:rPr>
          <w:rFonts w:ascii="Times New Roman" w:hAnsi="Times New Roman" w:cs="Times New Roman"/>
        </w:rPr>
      </w:pPr>
    </w:p>
    <w:p w14:paraId="6FA3DEF9" w14:textId="77777777" w:rsidR="00CF40AC" w:rsidRPr="00C152F6" w:rsidRDefault="00CF40AC" w:rsidP="00CF40AC">
      <w:pPr>
        <w:jc w:val="both"/>
        <w:rPr>
          <w:rFonts w:ascii="Times New Roman" w:hAnsi="Times New Roman" w:cs="Times New Roman"/>
          <w:b/>
        </w:rPr>
      </w:pPr>
      <w:r>
        <w:rPr>
          <w:rFonts w:ascii="Times New Roman" w:hAnsi="Times New Roman" w:cs="Times New Roman"/>
          <w:b/>
        </w:rPr>
        <w:t xml:space="preserve">5.2 </w:t>
      </w:r>
      <w:r w:rsidRPr="00BD0B2B">
        <w:rPr>
          <w:rFonts w:ascii="Times New Roman" w:hAnsi="Times New Roman" w:cs="Times New Roman"/>
          <w:b/>
        </w:rPr>
        <w:t xml:space="preserve">Основные требования к </w:t>
      </w:r>
      <w:r>
        <w:rPr>
          <w:rFonts w:ascii="Times New Roman" w:hAnsi="Times New Roman" w:cs="Times New Roman"/>
          <w:b/>
        </w:rPr>
        <w:t>работникам</w:t>
      </w:r>
      <w:r w:rsidRPr="00BD0B2B">
        <w:rPr>
          <w:rFonts w:ascii="Times New Roman" w:hAnsi="Times New Roman" w:cs="Times New Roman"/>
          <w:b/>
        </w:rPr>
        <w:t>, оказывающим услугу по противодействию беспилотным аппаратам</w:t>
      </w:r>
      <w:r w:rsidRPr="00BD0B2B">
        <w:rPr>
          <w:rFonts w:ascii="Times New Roman" w:hAnsi="Times New Roman" w:cs="Times New Roman"/>
        </w:rPr>
        <w:t xml:space="preserve"> </w:t>
      </w:r>
      <w:r>
        <w:rPr>
          <w:rFonts w:ascii="Times New Roman" w:hAnsi="Times New Roman" w:cs="Times New Roman"/>
        </w:rPr>
        <w:t xml:space="preserve">относятся к работникам организации-исполнителя и описывают основные положения, неразрывно связанные с выполнением трудовых действий личным составом подразделения по противодействию беспилотным аппаратам на установленных для них трудовых местах </w:t>
      </w:r>
      <w:proofErr w:type="gramStart"/>
      <w:r>
        <w:rPr>
          <w:rFonts w:ascii="Times New Roman" w:hAnsi="Times New Roman" w:cs="Times New Roman"/>
        </w:rPr>
        <w:t>( постах</w:t>
      </w:r>
      <w:proofErr w:type="gramEnd"/>
      <w:r>
        <w:rPr>
          <w:rFonts w:ascii="Times New Roman" w:hAnsi="Times New Roman" w:cs="Times New Roman"/>
        </w:rPr>
        <w:t xml:space="preserve">). Основной проблемой при выполнении работ </w:t>
      </w:r>
      <w:proofErr w:type="gramStart"/>
      <w:r>
        <w:rPr>
          <w:rFonts w:ascii="Times New Roman" w:hAnsi="Times New Roman" w:cs="Times New Roman"/>
        </w:rPr>
        <w:t>( оказании</w:t>
      </w:r>
      <w:proofErr w:type="gramEnd"/>
      <w:r>
        <w:rPr>
          <w:rFonts w:ascii="Times New Roman" w:hAnsi="Times New Roman" w:cs="Times New Roman"/>
        </w:rPr>
        <w:t xml:space="preserve"> услуг) является нарушение постовой дисциплины работниками организации исполнителя в том числе и на руководящем уровне. Детальное описание трудовых функций </w:t>
      </w:r>
      <w:proofErr w:type="gramStart"/>
      <w:r>
        <w:rPr>
          <w:rFonts w:ascii="Times New Roman" w:hAnsi="Times New Roman" w:cs="Times New Roman"/>
        </w:rPr>
        <w:t>работников  содержится</w:t>
      </w:r>
      <w:proofErr w:type="gramEnd"/>
      <w:r>
        <w:rPr>
          <w:rFonts w:ascii="Times New Roman" w:hAnsi="Times New Roman" w:cs="Times New Roman"/>
        </w:rPr>
        <w:t xml:space="preserve"> в макетах табелей постов, приведенных в Приложениях к  данному ГОСТ Р.  </w:t>
      </w:r>
    </w:p>
    <w:p w14:paraId="7CADDE74" w14:textId="77777777" w:rsidR="00CF40AC" w:rsidRDefault="00CF40AC" w:rsidP="00CF40AC">
      <w:pPr>
        <w:jc w:val="both"/>
        <w:rPr>
          <w:rFonts w:ascii="Times New Roman" w:hAnsi="Times New Roman"/>
          <w:b/>
          <w:color w:val="000000"/>
        </w:rPr>
      </w:pPr>
    </w:p>
    <w:p w14:paraId="353C0CD7" w14:textId="4CE30EFB" w:rsidR="00CF40AC" w:rsidRPr="00BA310F" w:rsidRDefault="00CF40AC" w:rsidP="00CF40AC">
      <w:pPr>
        <w:rPr>
          <w:rFonts w:ascii="Times New Roman" w:hAnsi="Times New Roman" w:cs="Times New Roman"/>
          <w:b/>
          <w:color w:val="000000"/>
        </w:rPr>
      </w:pPr>
      <w:bookmarkStart w:id="3" w:name="_Hlk530146382"/>
      <w:r>
        <w:rPr>
          <w:rFonts w:ascii="Times New Roman" w:hAnsi="Times New Roman" w:cs="Times New Roman"/>
          <w:b/>
        </w:rPr>
        <w:t>5.</w:t>
      </w:r>
      <w:r w:rsidRPr="00937DD8">
        <w:rPr>
          <w:rFonts w:ascii="Times New Roman" w:hAnsi="Times New Roman" w:cs="Times New Roman"/>
          <w:b/>
        </w:rPr>
        <w:t xml:space="preserve">3 </w:t>
      </w:r>
      <w:bookmarkEnd w:id="3"/>
      <w:r w:rsidR="00937DD8" w:rsidRPr="00937DD8">
        <w:rPr>
          <w:rFonts w:ascii="Times New Roman" w:hAnsi="Times New Roman" w:cs="Times New Roman"/>
          <w:b/>
        </w:rPr>
        <w:t>Общие требования к организациям с особыми уставными задачами, осуществляющими инкассацию и оказывающим услугу по защите объектов при их транспортировке, привлекаемых к инкассовым операциям</w:t>
      </w:r>
    </w:p>
    <w:p w14:paraId="5BC561F4" w14:textId="77777777" w:rsidR="00CF40AC" w:rsidRDefault="00CF40AC" w:rsidP="00CF40AC">
      <w:pPr>
        <w:jc w:val="both"/>
        <w:rPr>
          <w:rFonts w:ascii="Times New Roman" w:hAnsi="Times New Roman" w:cs="Times New Roman"/>
          <w:shd w:val="clear" w:color="auto" w:fill="FFFFFF"/>
          <w:lang w:val="ru-RU"/>
        </w:rPr>
      </w:pPr>
    </w:p>
    <w:p w14:paraId="3E4BC347" w14:textId="1075172B" w:rsidR="00CF40AC" w:rsidRPr="00C152F6" w:rsidRDefault="00CF40AC" w:rsidP="00CF40AC">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Оказание услуги подразумевает получение прибыли организацией, имеющей лицензию на данный вид деятельности. К таким относятся частные охранные</w:t>
      </w:r>
      <w:r w:rsidRPr="00AE1CE6">
        <w:rPr>
          <w:rFonts w:ascii="Times New Roman" w:hAnsi="Times New Roman" w:cs="Times New Roman"/>
          <w:shd w:val="clear" w:color="auto" w:fill="FFFFFF"/>
          <w:lang w:val="ru-RU"/>
        </w:rPr>
        <w:t xml:space="preserve"> </w:t>
      </w:r>
      <w:r>
        <w:rPr>
          <w:rFonts w:ascii="Times New Roman" w:hAnsi="Times New Roman" w:cs="Times New Roman"/>
          <w:shd w:val="clear" w:color="auto" w:fill="FFFFFF"/>
          <w:lang w:val="ru-RU"/>
        </w:rPr>
        <w:t>организации и имеющие право на оказание услуг на возмездной основе подразделения ведомственной и вневедомственной охраны (ОВО) в структуре ФОИВ. В перспективе возможно появление лицензируемых коммерческих организаций, специализирующихся на оказании данного вида услуг. Стандарт предписывает указанным организациям наличие достаточного количества квалифицированных работников для обеспечения должного качества оказания данной услуги. Это один из основных предметов контроля ТК 228. Поставщику услуги</w:t>
      </w:r>
      <w:r w:rsidR="00937DD8">
        <w:rPr>
          <w:rFonts w:ascii="Times New Roman" w:hAnsi="Times New Roman" w:cs="Times New Roman"/>
          <w:shd w:val="clear" w:color="auto" w:fill="FFFFFF"/>
          <w:lang w:val="ru-RU"/>
        </w:rPr>
        <w:t xml:space="preserve"> по охране груза в том числе и при его транспортировке</w:t>
      </w:r>
      <w:r>
        <w:rPr>
          <w:rFonts w:ascii="Times New Roman" w:hAnsi="Times New Roman" w:cs="Times New Roman"/>
          <w:shd w:val="clear" w:color="auto" w:fill="FFFFFF"/>
          <w:lang w:val="ru-RU"/>
        </w:rPr>
        <w:t xml:space="preserve"> предписывается формирование плана охраны</w:t>
      </w:r>
      <w:r w:rsidR="00937DD8">
        <w:rPr>
          <w:rFonts w:ascii="Times New Roman" w:hAnsi="Times New Roman" w:cs="Times New Roman"/>
          <w:shd w:val="clear" w:color="auto" w:fill="FFFFFF"/>
          <w:lang w:val="ru-RU"/>
        </w:rPr>
        <w:t xml:space="preserve"> инкассовых операций</w:t>
      </w:r>
      <w:r>
        <w:rPr>
          <w:rFonts w:ascii="Times New Roman" w:hAnsi="Times New Roman" w:cs="Times New Roman"/>
          <w:shd w:val="clear" w:color="auto" w:fill="FFFFFF"/>
          <w:lang w:val="ru-RU"/>
        </w:rPr>
        <w:t xml:space="preserve"> - основного документа, содержащего описание объекта, порядок взятия его под охрану, расстановку постов на местности</w:t>
      </w:r>
      <w:r w:rsidR="00937DD8">
        <w:rPr>
          <w:rFonts w:ascii="Times New Roman" w:hAnsi="Times New Roman" w:cs="Times New Roman"/>
          <w:shd w:val="clear" w:color="auto" w:fill="FFFFFF"/>
          <w:lang w:val="ru-RU"/>
        </w:rPr>
        <w:t xml:space="preserve"> и (или) транспортном средстве</w:t>
      </w:r>
      <w:r>
        <w:rPr>
          <w:rFonts w:ascii="Times New Roman" w:hAnsi="Times New Roman" w:cs="Times New Roman"/>
          <w:shd w:val="clear" w:color="auto" w:fill="FFFFFF"/>
          <w:lang w:val="ru-RU"/>
        </w:rPr>
        <w:t xml:space="preserve"> (дислокацию постов</w:t>
      </w:r>
      <w:r w:rsidR="00937DD8">
        <w:rPr>
          <w:rFonts w:ascii="Times New Roman" w:hAnsi="Times New Roman" w:cs="Times New Roman"/>
          <w:shd w:val="clear" w:color="auto" w:fill="FFFFFF"/>
          <w:lang w:val="ru-RU"/>
        </w:rPr>
        <w:t xml:space="preserve"> в сопровождении</w:t>
      </w:r>
      <w:r>
        <w:rPr>
          <w:rFonts w:ascii="Times New Roman" w:hAnsi="Times New Roman" w:cs="Times New Roman"/>
          <w:shd w:val="clear" w:color="auto" w:fill="FFFFFF"/>
          <w:lang w:val="ru-RU"/>
        </w:rPr>
        <w:t xml:space="preserve">), расчет сил и средств, порядок заступления на посты, действия по различным видам тревог и другие, необходимые для охраны </w:t>
      </w:r>
      <w:r w:rsidR="002F6495">
        <w:rPr>
          <w:rFonts w:ascii="Times New Roman" w:hAnsi="Times New Roman" w:cs="Times New Roman"/>
          <w:shd w:val="clear" w:color="auto" w:fill="FFFFFF"/>
          <w:lang w:val="ru-RU"/>
        </w:rPr>
        <w:t>процесса инкассации</w:t>
      </w:r>
      <w:r>
        <w:rPr>
          <w:rFonts w:ascii="Times New Roman" w:hAnsi="Times New Roman" w:cs="Times New Roman"/>
          <w:shd w:val="clear" w:color="auto" w:fill="FFFFFF"/>
          <w:lang w:val="ru-RU"/>
        </w:rPr>
        <w:t xml:space="preserve"> системные компоненты. Право проверки оказания услуги предоставляется организации-заказчику, что не отменяет проведение иных контрольных мероприятий, предусмотренных законом. В этом разделе устанавливаются условия и пределы ответственности поставщика услуги перед ее заказчиком и третьими лицами.</w:t>
      </w:r>
    </w:p>
    <w:p w14:paraId="7B8F5B5F" w14:textId="77777777" w:rsidR="00CF40AC" w:rsidRPr="002F6495" w:rsidRDefault="00CF40AC" w:rsidP="00CF40AC">
      <w:pPr>
        <w:jc w:val="both"/>
        <w:rPr>
          <w:rFonts w:ascii="Times New Roman" w:hAnsi="Times New Roman" w:cs="Times New Roman"/>
          <w:shd w:val="clear" w:color="auto" w:fill="FFFFFF"/>
        </w:rPr>
      </w:pPr>
    </w:p>
    <w:p w14:paraId="45B150E2" w14:textId="41AAD713" w:rsidR="00CF40AC" w:rsidRPr="002F6495" w:rsidRDefault="00CF40AC" w:rsidP="00CF40AC">
      <w:pPr>
        <w:jc w:val="both"/>
        <w:rPr>
          <w:rFonts w:ascii="Times New Roman" w:hAnsi="Times New Roman" w:cs="Times New Roman"/>
          <w:shd w:val="clear" w:color="auto" w:fill="FFFFFF"/>
        </w:rPr>
      </w:pPr>
      <w:r w:rsidRPr="002F6495">
        <w:rPr>
          <w:rFonts w:ascii="Times New Roman" w:hAnsi="Times New Roman" w:cs="Times New Roman"/>
          <w:b/>
        </w:rPr>
        <w:t xml:space="preserve">6. </w:t>
      </w:r>
      <w:r w:rsidR="002F6495" w:rsidRPr="002F6495">
        <w:rPr>
          <w:rFonts w:ascii="Times New Roman" w:hAnsi="Times New Roman" w:cs="Times New Roman"/>
          <w:b/>
        </w:rPr>
        <w:t>Порядок обеспечения безопасности охраняемого объекта при оказании услуги инкассирования и проведении работ по инкассации</w:t>
      </w:r>
    </w:p>
    <w:p w14:paraId="3E78D43B" w14:textId="77777777" w:rsidR="00CF40AC" w:rsidRDefault="00CF40AC" w:rsidP="00CF40AC">
      <w:pPr>
        <w:jc w:val="both"/>
        <w:rPr>
          <w:rFonts w:ascii="Times New Roman" w:hAnsi="Times New Roman" w:cs="Times New Roman"/>
          <w:lang w:val="ru-RU"/>
        </w:rPr>
      </w:pPr>
    </w:p>
    <w:p w14:paraId="3C72A504" w14:textId="308030D4" w:rsidR="00CF40AC" w:rsidRPr="008D30C9" w:rsidRDefault="00CF40AC" w:rsidP="00CF40AC">
      <w:pPr>
        <w:jc w:val="both"/>
        <w:rPr>
          <w:rFonts w:ascii="Times New Roman" w:hAnsi="Times New Roman" w:cs="Times New Roman"/>
          <w:lang w:val="ru-RU"/>
        </w:rPr>
      </w:pPr>
      <w:r w:rsidRPr="00341724">
        <w:rPr>
          <w:rFonts w:ascii="Times New Roman" w:hAnsi="Times New Roman" w:cs="Times New Roman"/>
          <w:lang w:val="ru-RU"/>
        </w:rPr>
        <w:t>Данный раздел стандарта описывает</w:t>
      </w:r>
      <w:r>
        <w:rPr>
          <w:rFonts w:ascii="Times New Roman" w:hAnsi="Times New Roman" w:cs="Times New Roman"/>
          <w:lang w:val="ru-RU"/>
        </w:rPr>
        <w:t xml:space="preserve"> общий порядок работы и технологические требования, необходимые для обеспечения надежной практической деятельности работников организации-поставщика услуги </w:t>
      </w:r>
      <w:r w:rsidR="002F6495">
        <w:rPr>
          <w:rFonts w:ascii="Times New Roman" w:hAnsi="Times New Roman" w:cs="Times New Roman"/>
        </w:rPr>
        <w:t>по инкассированию или проведению охранных работ по инкассации ( как правило, охрана груза при его транспортировке)</w:t>
      </w:r>
      <w:r>
        <w:rPr>
          <w:rFonts w:ascii="Times New Roman" w:hAnsi="Times New Roman" w:cs="Times New Roman"/>
        </w:rPr>
        <w:t xml:space="preserve"> вне зависимости </w:t>
      </w:r>
      <w:r w:rsidR="002F6495">
        <w:rPr>
          <w:rFonts w:ascii="Times New Roman" w:hAnsi="Times New Roman" w:cs="Times New Roman"/>
        </w:rPr>
        <w:t xml:space="preserve">как </w:t>
      </w:r>
      <w:r>
        <w:rPr>
          <w:rFonts w:ascii="Times New Roman" w:hAnsi="Times New Roman" w:cs="Times New Roman"/>
        </w:rPr>
        <w:t>от</w:t>
      </w:r>
      <w:r w:rsidR="002F6495">
        <w:rPr>
          <w:rFonts w:ascii="Times New Roman" w:hAnsi="Times New Roman" w:cs="Times New Roman"/>
        </w:rPr>
        <w:t xml:space="preserve"> объявленной стоимости,</w:t>
      </w:r>
      <w:r>
        <w:rPr>
          <w:rFonts w:ascii="Times New Roman" w:hAnsi="Times New Roman" w:cs="Times New Roman"/>
        </w:rPr>
        <w:t xml:space="preserve"> формы, размеро</w:t>
      </w:r>
      <w:r w:rsidR="002F6495">
        <w:rPr>
          <w:rFonts w:ascii="Times New Roman" w:hAnsi="Times New Roman" w:cs="Times New Roman"/>
        </w:rPr>
        <w:t xml:space="preserve">в, технологического назначения </w:t>
      </w:r>
      <w:r>
        <w:rPr>
          <w:rFonts w:ascii="Times New Roman" w:hAnsi="Times New Roman" w:cs="Times New Roman"/>
        </w:rPr>
        <w:t>и формы со</w:t>
      </w:r>
      <w:r w:rsidR="002F6495">
        <w:rPr>
          <w:rFonts w:ascii="Times New Roman" w:hAnsi="Times New Roman" w:cs="Times New Roman"/>
        </w:rPr>
        <w:t>бственности охраняемого объекта, так и правовой формы</w:t>
      </w:r>
      <w:r>
        <w:rPr>
          <w:rFonts w:ascii="Times New Roman" w:hAnsi="Times New Roman" w:cs="Times New Roman"/>
        </w:rPr>
        <w:t xml:space="preserve"> </w:t>
      </w:r>
      <w:r w:rsidR="002F6495">
        <w:rPr>
          <w:rFonts w:ascii="Times New Roman" w:hAnsi="Times New Roman" w:cs="Times New Roman"/>
        </w:rPr>
        <w:t xml:space="preserve">организации - исполнителя услуги. </w:t>
      </w:r>
    </w:p>
    <w:p w14:paraId="03C452B3" w14:textId="77777777" w:rsidR="00CF40AC" w:rsidRDefault="00CF40AC" w:rsidP="00CF40AC">
      <w:pPr>
        <w:jc w:val="both"/>
      </w:pPr>
    </w:p>
    <w:p w14:paraId="1DA55CA5" w14:textId="77777777" w:rsidR="00CF40AC" w:rsidRPr="005605D8" w:rsidRDefault="00CF40AC" w:rsidP="00CF40AC">
      <w:pPr>
        <w:jc w:val="both"/>
        <w:rPr>
          <w:rFonts w:ascii="Times New Roman" w:hAnsi="Times New Roman" w:cs="Times New Roman"/>
          <w:b/>
        </w:rPr>
      </w:pPr>
      <w:r w:rsidRPr="005605D8">
        <w:rPr>
          <w:rFonts w:ascii="Times New Roman" w:hAnsi="Times New Roman" w:cs="Times New Roman"/>
          <w:b/>
        </w:rPr>
        <w:t>7. Библиографические данные</w:t>
      </w:r>
    </w:p>
    <w:p w14:paraId="6BDFE195" w14:textId="77777777" w:rsidR="00CF40AC" w:rsidRDefault="00CF40AC" w:rsidP="00CF40AC">
      <w:pPr>
        <w:jc w:val="both"/>
      </w:pPr>
    </w:p>
    <w:p w14:paraId="06DE0173" w14:textId="40DDF215" w:rsidR="00CF40AC" w:rsidRDefault="00CF40AC" w:rsidP="00CF40AC">
      <w:pPr>
        <w:jc w:val="both"/>
        <w:rPr>
          <w:rFonts w:ascii="Times New Roman" w:hAnsi="Times New Roman" w:cs="Times New Roman"/>
        </w:rPr>
      </w:pPr>
      <w:proofErr w:type="gramStart"/>
      <w:r>
        <w:rPr>
          <w:rFonts w:ascii="Times New Roman" w:hAnsi="Times New Roman" w:cs="Times New Roman"/>
        </w:rPr>
        <w:t>Профильная библиографическая база основывается на действующих НПА и проектах сопрягаемых с данным ГОСТ Р професси</w:t>
      </w:r>
      <w:r>
        <w:rPr>
          <w:rFonts w:ascii="Times New Roman" w:hAnsi="Times New Roman" w:cs="Times New Roman"/>
          <w:lang w:val="ru-RU"/>
        </w:rPr>
        <w:t>о</w:t>
      </w:r>
      <w:r>
        <w:rPr>
          <w:rFonts w:ascii="Times New Roman" w:hAnsi="Times New Roman" w:cs="Times New Roman"/>
        </w:rPr>
        <w:t>нальных стандартах, разработанных СПК НСБ с учетом действующих законов и ГОСТ Р.</w:t>
      </w:r>
      <w:proofErr w:type="gramEnd"/>
      <w:r>
        <w:rPr>
          <w:rFonts w:ascii="Times New Roman" w:hAnsi="Times New Roman" w:cs="Times New Roman"/>
        </w:rPr>
        <w:t xml:space="preserve">  За основу управленческих (штабных) решений взяты адаптированные под рыночные условия принципы организации работы государственной охраны из </w:t>
      </w:r>
      <w:r w:rsidRPr="00D81FEB">
        <w:rPr>
          <w:rFonts w:ascii="Times New Roman" w:hAnsi="Times New Roman" w:cs="Times New Roman"/>
        </w:rPr>
        <w:t>Приказ</w:t>
      </w:r>
      <w:r>
        <w:rPr>
          <w:rFonts w:ascii="Times New Roman" w:hAnsi="Times New Roman" w:cs="Times New Roman"/>
        </w:rPr>
        <w:t>а</w:t>
      </w:r>
      <w:r w:rsidRPr="00D81FEB">
        <w:rPr>
          <w:rFonts w:ascii="Times New Roman" w:hAnsi="Times New Roman" w:cs="Times New Roman"/>
        </w:rPr>
        <w:t xml:space="preserve"> КГБ при Совете Министров СССР от </w:t>
      </w:r>
      <w:proofErr w:type="gramStart"/>
      <w:r w:rsidRPr="00D81FEB">
        <w:rPr>
          <w:rFonts w:ascii="Times New Roman" w:hAnsi="Times New Roman" w:cs="Times New Roman"/>
        </w:rPr>
        <w:t>12 мая</w:t>
      </w:r>
      <w:proofErr w:type="gramEnd"/>
      <w:r w:rsidRPr="00D81FEB">
        <w:rPr>
          <w:rFonts w:ascii="Times New Roman" w:hAnsi="Times New Roman" w:cs="Times New Roman"/>
        </w:rPr>
        <w:t xml:space="preserve"> 1960 года № 00157</w:t>
      </w:r>
      <w:r>
        <w:rPr>
          <w:rFonts w:ascii="Times New Roman" w:hAnsi="Times New Roman" w:cs="Times New Roman"/>
        </w:rPr>
        <w:t>.</w:t>
      </w:r>
    </w:p>
    <w:p w14:paraId="1D9CEAE5" w14:textId="77777777" w:rsidR="002F6495" w:rsidRDefault="002F6495" w:rsidP="00CF40AC">
      <w:pPr>
        <w:jc w:val="both"/>
        <w:rPr>
          <w:rFonts w:ascii="Arial" w:hAnsi="Arial" w:cs="Arial"/>
          <w:sz w:val="28"/>
          <w:szCs w:val="28"/>
        </w:rPr>
      </w:pPr>
    </w:p>
    <w:p w14:paraId="0DEA570C" w14:textId="77777777" w:rsidR="00CF40AC" w:rsidRDefault="00CF40AC" w:rsidP="00CF40AC">
      <w:pPr>
        <w:jc w:val="both"/>
      </w:pPr>
    </w:p>
    <w:p w14:paraId="721A18A9" w14:textId="77777777" w:rsidR="00CF40AC" w:rsidRDefault="00CF40AC" w:rsidP="00CF40AC">
      <w:pPr>
        <w:jc w:val="both"/>
        <w:rPr>
          <w:rFonts w:ascii="Times New Roman" w:hAnsi="Times New Roman" w:cs="Times New Roman"/>
          <w:b/>
        </w:rPr>
      </w:pPr>
      <w:r w:rsidRPr="005605D8">
        <w:rPr>
          <w:rFonts w:ascii="Times New Roman" w:hAnsi="Times New Roman" w:cs="Times New Roman"/>
          <w:b/>
        </w:rPr>
        <w:t>Приложения</w:t>
      </w:r>
    </w:p>
    <w:p w14:paraId="6E30F929" w14:textId="77777777" w:rsidR="00CF40AC" w:rsidRDefault="00CF40AC" w:rsidP="00CF40AC">
      <w:pPr>
        <w:jc w:val="both"/>
        <w:rPr>
          <w:rFonts w:ascii="Times New Roman" w:hAnsi="Times New Roman" w:cs="Times New Roman"/>
          <w:b/>
        </w:rPr>
      </w:pPr>
    </w:p>
    <w:p w14:paraId="67D39E24" w14:textId="18338CD2" w:rsidR="00CF40AC" w:rsidRDefault="002F6495" w:rsidP="00CF40AC">
      <w:pPr>
        <w:jc w:val="both"/>
        <w:rPr>
          <w:rFonts w:ascii="Times New Roman" w:hAnsi="Times New Roman" w:cs="Times New Roman"/>
        </w:rPr>
      </w:pPr>
      <w:proofErr w:type="gramStart"/>
      <w:r>
        <w:rPr>
          <w:rFonts w:ascii="Times New Roman" w:hAnsi="Times New Roman" w:cs="Times New Roman"/>
        </w:rPr>
        <w:t>Табели</w:t>
      </w:r>
      <w:r w:rsidR="00CF40AC">
        <w:rPr>
          <w:rFonts w:ascii="Times New Roman" w:hAnsi="Times New Roman" w:cs="Times New Roman"/>
        </w:rPr>
        <w:t xml:space="preserve"> поста, как и штатная дислокация постов, являются неотъемлемой частью плана охраны инкассации.</w:t>
      </w:r>
      <w:proofErr w:type="gramEnd"/>
      <w:r w:rsidR="00CF40AC">
        <w:rPr>
          <w:rFonts w:ascii="Times New Roman" w:hAnsi="Times New Roman" w:cs="Times New Roman"/>
        </w:rPr>
        <w:t xml:space="preserve"> </w:t>
      </w:r>
      <w:r w:rsidR="00CF40AC" w:rsidRPr="003C6C03">
        <w:rPr>
          <w:rFonts w:ascii="Times New Roman" w:hAnsi="Times New Roman" w:cs="Times New Roman"/>
        </w:rPr>
        <w:t xml:space="preserve">Приведенные табели постов </w:t>
      </w:r>
      <w:proofErr w:type="gramStart"/>
      <w:r w:rsidR="00CF40AC" w:rsidRPr="003C6C03">
        <w:rPr>
          <w:rFonts w:ascii="Times New Roman" w:hAnsi="Times New Roman" w:cs="Times New Roman"/>
        </w:rPr>
        <w:t>явля</w:t>
      </w:r>
      <w:r w:rsidR="00CF40AC">
        <w:rPr>
          <w:rFonts w:ascii="Times New Roman" w:hAnsi="Times New Roman" w:cs="Times New Roman"/>
        </w:rPr>
        <w:t xml:space="preserve">сь </w:t>
      </w:r>
      <w:r w:rsidR="00CF40AC" w:rsidRPr="003C6C03">
        <w:rPr>
          <w:rFonts w:ascii="Times New Roman" w:hAnsi="Times New Roman" w:cs="Times New Roman"/>
        </w:rPr>
        <w:t xml:space="preserve"> </w:t>
      </w:r>
      <w:r w:rsidR="00CF40AC">
        <w:rPr>
          <w:rFonts w:ascii="Times New Roman" w:hAnsi="Times New Roman" w:cs="Times New Roman"/>
        </w:rPr>
        <w:t>базовыми</w:t>
      </w:r>
      <w:proofErr w:type="gramEnd"/>
      <w:r w:rsidR="00CF40AC">
        <w:rPr>
          <w:rFonts w:ascii="Times New Roman" w:hAnsi="Times New Roman" w:cs="Times New Roman"/>
        </w:rPr>
        <w:t xml:space="preserve"> макетами, носят справочный характер и служат базой для формирования актуальных обязанностей работни</w:t>
      </w:r>
      <w:r>
        <w:rPr>
          <w:rFonts w:ascii="Times New Roman" w:hAnsi="Times New Roman" w:cs="Times New Roman"/>
        </w:rPr>
        <w:t>ка на установленном дислокацией</w:t>
      </w:r>
      <w:r w:rsidR="00CF40AC">
        <w:rPr>
          <w:rFonts w:ascii="Times New Roman" w:hAnsi="Times New Roman" w:cs="Times New Roman"/>
        </w:rPr>
        <w:t xml:space="preserve"> посту конкретно</w:t>
      </w:r>
      <w:r w:rsidR="001C48C8">
        <w:rPr>
          <w:rFonts w:ascii="Times New Roman" w:hAnsi="Times New Roman" w:cs="Times New Roman"/>
        </w:rPr>
        <w:t>й инкассовой операции или</w:t>
      </w:r>
      <w:r w:rsidR="00CF40AC">
        <w:rPr>
          <w:rFonts w:ascii="Times New Roman" w:hAnsi="Times New Roman" w:cs="Times New Roman"/>
        </w:rPr>
        <w:t xml:space="preserve"> охраняемого объекта. </w:t>
      </w:r>
    </w:p>
    <w:p w14:paraId="19E77AE0" w14:textId="77777777" w:rsidR="008E2A49" w:rsidRDefault="008E2A49" w:rsidP="00CF40AC">
      <w:pPr>
        <w:jc w:val="both"/>
        <w:rPr>
          <w:rFonts w:ascii="Times New Roman" w:hAnsi="Times New Roman" w:cs="Times New Roman"/>
        </w:rPr>
      </w:pPr>
    </w:p>
    <w:p w14:paraId="4C5A6D39" w14:textId="13F7B5D6" w:rsidR="002F6495" w:rsidRDefault="008E2A49" w:rsidP="00CF40AC">
      <w:pPr>
        <w:jc w:val="both"/>
        <w:rPr>
          <w:rFonts w:ascii="Times New Roman" w:hAnsi="Times New Roman" w:cs="Times New Roman"/>
        </w:rPr>
      </w:pPr>
      <w:r>
        <w:rPr>
          <w:rFonts w:ascii="Times New Roman" w:hAnsi="Times New Roman" w:cs="Times New Roman"/>
        </w:rPr>
        <w:t>При</w:t>
      </w:r>
      <w:r w:rsidR="002F6495">
        <w:rPr>
          <w:rFonts w:ascii="Times New Roman" w:hAnsi="Times New Roman" w:cs="Times New Roman"/>
        </w:rPr>
        <w:t xml:space="preserve"> </w:t>
      </w:r>
      <w:r>
        <w:rPr>
          <w:rFonts w:ascii="Times New Roman" w:hAnsi="Times New Roman" w:cs="Times New Roman"/>
        </w:rPr>
        <w:t xml:space="preserve">формировании дополнительных </w:t>
      </w:r>
      <w:r w:rsidR="002F6495">
        <w:rPr>
          <w:rFonts w:ascii="Times New Roman" w:hAnsi="Times New Roman" w:cs="Times New Roman"/>
        </w:rPr>
        <w:t>табелей постов</w:t>
      </w:r>
      <w:r w:rsidRPr="008E2A49">
        <w:rPr>
          <w:rFonts w:ascii="Times New Roman" w:hAnsi="Times New Roman" w:cs="Times New Roman"/>
        </w:rPr>
        <w:t xml:space="preserve"> </w:t>
      </w:r>
      <w:r>
        <w:rPr>
          <w:rFonts w:ascii="Times New Roman" w:hAnsi="Times New Roman" w:cs="Times New Roman"/>
        </w:rPr>
        <w:t>рекомендуется пользоваться</w:t>
      </w:r>
      <w:r w:rsidR="002F6495">
        <w:rPr>
          <w:rFonts w:ascii="Times New Roman" w:hAnsi="Times New Roman" w:cs="Times New Roman"/>
        </w:rPr>
        <w:t>:</w:t>
      </w:r>
    </w:p>
    <w:p w14:paraId="606192BA" w14:textId="77777777" w:rsidR="008E2A49" w:rsidRDefault="008E2A49" w:rsidP="00CF40AC">
      <w:pPr>
        <w:jc w:val="both"/>
        <w:rPr>
          <w:rFonts w:ascii="Times New Roman" w:hAnsi="Times New Roman" w:cs="Times New Roman"/>
        </w:rPr>
      </w:pPr>
    </w:p>
    <w:p w14:paraId="43AB903F" w14:textId="11C650C8" w:rsidR="002F6495" w:rsidRDefault="003215B9" w:rsidP="00CF40AC">
      <w:pPr>
        <w:jc w:val="both"/>
        <w:rPr>
          <w:rFonts w:ascii="Times New Roman" w:hAnsi="Times New Roman" w:cs="Times New Roman"/>
        </w:rPr>
      </w:pPr>
      <w:r>
        <w:rPr>
          <w:rFonts w:ascii="Times New Roman" w:hAnsi="Times New Roman" w:cs="Times New Roman"/>
        </w:rPr>
        <w:t>-</w:t>
      </w:r>
      <w:r w:rsidR="002F6495">
        <w:rPr>
          <w:rFonts w:ascii="Times New Roman" w:hAnsi="Times New Roman" w:cs="Times New Roman"/>
        </w:rPr>
        <w:t xml:space="preserve"> </w:t>
      </w:r>
      <w:r w:rsidR="008E2A49" w:rsidRPr="00C24665">
        <w:rPr>
          <w:rFonts w:ascii="Times New Roman" w:hAnsi="Times New Roman" w:cs="Times New Roman"/>
          <w:lang w:val="ru-RU"/>
        </w:rPr>
        <w:t xml:space="preserve">ГОСТ Р </w:t>
      </w:r>
      <w:r w:rsidR="008E2A49" w:rsidRPr="00C24665">
        <w:rPr>
          <w:rFonts w:ascii="Times New Roman" w:hAnsi="Times New Roman" w:cs="Times New Roman"/>
        </w:rPr>
        <w:t>«Услуга (</w:t>
      </w:r>
      <w:r w:rsidR="008E2A49" w:rsidRPr="00C24665">
        <w:rPr>
          <w:rFonts w:ascii="Times New Roman" w:hAnsi="Times New Roman" w:cs="Times New Roman"/>
          <w:lang w:val="ru-RU"/>
        </w:rPr>
        <w:t>работа</w:t>
      </w:r>
      <w:r w:rsidR="008E2A49" w:rsidRPr="00C24665">
        <w:rPr>
          <w:rFonts w:ascii="Times New Roman" w:hAnsi="Times New Roman" w:cs="Times New Roman"/>
        </w:rPr>
        <w:t xml:space="preserve">) </w:t>
      </w:r>
      <w:r w:rsidR="008E2A49" w:rsidRPr="00C24665">
        <w:rPr>
          <w:rFonts w:ascii="Times New Roman" w:hAnsi="Times New Roman" w:cs="Times New Roman"/>
          <w:lang w:val="ru-RU"/>
        </w:rPr>
        <w:t>телохранителя</w:t>
      </w:r>
      <w:r w:rsidR="008E2A49" w:rsidRPr="00C24665">
        <w:rPr>
          <w:rFonts w:ascii="Times New Roman" w:hAnsi="Times New Roman" w:cs="Times New Roman"/>
        </w:rPr>
        <w:t>»</w:t>
      </w:r>
      <w:r w:rsidR="008E2A49">
        <w:rPr>
          <w:rFonts w:ascii="Times New Roman" w:hAnsi="Times New Roman" w:cs="Times New Roman"/>
        </w:rPr>
        <w:t xml:space="preserve"> для </w:t>
      </w:r>
      <w:r w:rsidR="002F6495">
        <w:rPr>
          <w:rFonts w:ascii="Times New Roman" w:hAnsi="Times New Roman" w:cs="Times New Roman"/>
        </w:rPr>
        <w:t xml:space="preserve">инкассаторов-водителей </w:t>
      </w:r>
      <w:r w:rsidR="008E2A49">
        <w:rPr>
          <w:rFonts w:ascii="Times New Roman" w:hAnsi="Times New Roman" w:cs="Times New Roman"/>
        </w:rPr>
        <w:t>- приложения №№3</w:t>
      </w:r>
      <w:proofErr w:type="gramStart"/>
      <w:r w:rsidR="008E2A49">
        <w:rPr>
          <w:rFonts w:ascii="Times New Roman" w:hAnsi="Times New Roman" w:cs="Times New Roman"/>
        </w:rPr>
        <w:t>,4</w:t>
      </w:r>
      <w:proofErr w:type="gramEnd"/>
      <w:r w:rsidR="008E2A49">
        <w:rPr>
          <w:rFonts w:ascii="Times New Roman" w:hAnsi="Times New Roman" w:cs="Times New Roman"/>
        </w:rPr>
        <w:t>;</w:t>
      </w:r>
    </w:p>
    <w:p w14:paraId="546B3393" w14:textId="3CA6011C" w:rsidR="003215B9" w:rsidRDefault="003215B9" w:rsidP="00CF40AC">
      <w:pPr>
        <w:jc w:val="both"/>
        <w:rPr>
          <w:rFonts w:ascii="Times New Roman" w:hAnsi="Times New Roman" w:cs="Times New Roman"/>
        </w:rPr>
      </w:pPr>
      <w:r>
        <w:rPr>
          <w:rFonts w:ascii="Times New Roman" w:hAnsi="Times New Roman" w:cs="Times New Roman"/>
        </w:rPr>
        <w:t xml:space="preserve">- </w:t>
      </w:r>
      <w:r w:rsidR="008E2A49" w:rsidRPr="00C24665">
        <w:rPr>
          <w:rFonts w:ascii="Times New Roman" w:hAnsi="Times New Roman" w:cs="Times New Roman"/>
          <w:lang w:val="ru-RU"/>
        </w:rPr>
        <w:t xml:space="preserve">ГОСТ Р </w:t>
      </w:r>
      <w:r w:rsidR="008E2A49" w:rsidRPr="00C24665">
        <w:rPr>
          <w:rFonts w:ascii="Times New Roman" w:hAnsi="Times New Roman" w:cs="Times New Roman"/>
        </w:rPr>
        <w:t>«Услуга (</w:t>
      </w:r>
      <w:r w:rsidR="008E2A49" w:rsidRPr="00C24665">
        <w:rPr>
          <w:rFonts w:ascii="Times New Roman" w:hAnsi="Times New Roman" w:cs="Times New Roman"/>
          <w:lang w:val="ru-RU"/>
        </w:rPr>
        <w:t>работа</w:t>
      </w:r>
      <w:r w:rsidR="008E2A49" w:rsidRPr="00C24665">
        <w:rPr>
          <w:rFonts w:ascii="Times New Roman" w:hAnsi="Times New Roman" w:cs="Times New Roman"/>
        </w:rPr>
        <w:t xml:space="preserve">) </w:t>
      </w:r>
      <w:r w:rsidR="008E2A49">
        <w:rPr>
          <w:rFonts w:ascii="Times New Roman" w:hAnsi="Times New Roman" w:cs="Times New Roman"/>
        </w:rPr>
        <w:t>о</w:t>
      </w:r>
      <w:r w:rsidR="008E2A49">
        <w:rPr>
          <w:rFonts w:ascii="Times New Roman" w:hAnsi="Times New Roman" w:cs="Times New Roman"/>
          <w:lang w:val="ru-RU"/>
        </w:rPr>
        <w:t>хранная</w:t>
      </w:r>
      <w:r w:rsidR="008E2A49" w:rsidRPr="00C24665">
        <w:rPr>
          <w:rFonts w:ascii="Times New Roman" w:hAnsi="Times New Roman" w:cs="Times New Roman"/>
        </w:rPr>
        <w:t>»</w:t>
      </w:r>
      <w:r w:rsidR="008E2A49">
        <w:rPr>
          <w:rFonts w:ascii="Times New Roman" w:hAnsi="Times New Roman" w:cs="Times New Roman"/>
        </w:rPr>
        <w:t xml:space="preserve"> для </w:t>
      </w:r>
      <w:r>
        <w:rPr>
          <w:rFonts w:ascii="Times New Roman" w:hAnsi="Times New Roman" w:cs="Times New Roman"/>
        </w:rPr>
        <w:t xml:space="preserve">охранников </w:t>
      </w:r>
      <w:r w:rsidR="008E2A49">
        <w:rPr>
          <w:rFonts w:ascii="Times New Roman" w:hAnsi="Times New Roman" w:cs="Times New Roman"/>
        </w:rPr>
        <w:t>хранилищ  - приложение №1;</w:t>
      </w:r>
    </w:p>
    <w:p w14:paraId="427925A5" w14:textId="201A409E" w:rsidR="008E2A49" w:rsidRPr="008E2A49" w:rsidRDefault="008E2A49" w:rsidP="00CF40AC">
      <w:pPr>
        <w:jc w:val="both"/>
        <w:rPr>
          <w:rFonts w:ascii="Times New Roman" w:hAnsi="Times New Roman" w:cs="Times New Roman"/>
          <w:lang w:val="ru-RU"/>
        </w:rPr>
      </w:pPr>
      <w:r>
        <w:rPr>
          <w:rFonts w:ascii="Times New Roman" w:hAnsi="Times New Roman" w:cs="Times New Roman"/>
        </w:rPr>
        <w:t xml:space="preserve">- ГОСТ Р </w:t>
      </w:r>
      <w:r w:rsidRPr="002801A6">
        <w:rPr>
          <w:rFonts w:ascii="Times New Roman" w:hAnsi="Times New Roman" w:cs="Times New Roman"/>
        </w:rPr>
        <w:t>«Услуга (работа) по противодействию беспилотным аппаратам”</w:t>
      </w:r>
      <w:r>
        <w:rPr>
          <w:rFonts w:ascii="Times New Roman" w:hAnsi="Times New Roman" w:cs="Times New Roman"/>
        </w:rPr>
        <w:t xml:space="preserve"> для постов п</w:t>
      </w:r>
      <w:r w:rsidR="009D496C">
        <w:rPr>
          <w:rFonts w:ascii="Times New Roman" w:hAnsi="Times New Roman" w:cs="Times New Roman"/>
        </w:rPr>
        <w:t>р</w:t>
      </w:r>
      <w:r>
        <w:rPr>
          <w:rFonts w:ascii="Times New Roman" w:hAnsi="Times New Roman" w:cs="Times New Roman"/>
        </w:rPr>
        <w:t>отив</w:t>
      </w:r>
      <w:r w:rsidR="009D496C">
        <w:rPr>
          <w:rFonts w:ascii="Times New Roman" w:hAnsi="Times New Roman" w:cs="Times New Roman"/>
        </w:rPr>
        <w:t>о</w:t>
      </w:r>
      <w:r>
        <w:rPr>
          <w:rFonts w:ascii="Times New Roman" w:hAnsi="Times New Roman" w:cs="Times New Roman"/>
        </w:rPr>
        <w:t>действия беспилотным аппаратам в том числе, и мобильных в зависимости от задач.</w:t>
      </w:r>
    </w:p>
    <w:p w14:paraId="3C66BBD9" w14:textId="77777777" w:rsidR="00CF40AC" w:rsidRDefault="00CF40AC" w:rsidP="00CF40AC">
      <w:pPr>
        <w:jc w:val="both"/>
        <w:rPr>
          <w:rFonts w:ascii="Times New Roman" w:hAnsi="Times New Roman" w:cs="Times New Roman"/>
        </w:rPr>
      </w:pPr>
    </w:p>
    <w:p w14:paraId="4C413578" w14:textId="77777777" w:rsidR="00CF40AC" w:rsidRPr="008E2A49" w:rsidRDefault="00CF40AC" w:rsidP="00CF40AC">
      <w:pPr>
        <w:jc w:val="both"/>
        <w:rPr>
          <w:rFonts w:ascii="Times New Roman" w:hAnsi="Times New Roman" w:cs="Times New Roman"/>
          <w:lang w:val="ru-RU"/>
        </w:rPr>
      </w:pPr>
    </w:p>
    <w:p w14:paraId="7CAD1AED" w14:textId="77777777" w:rsidR="00CF40AC" w:rsidRDefault="00CF40AC" w:rsidP="00CF40AC">
      <w:pPr>
        <w:jc w:val="both"/>
        <w:rPr>
          <w:rFonts w:ascii="Times New Roman" w:hAnsi="Times New Roman" w:cs="Times New Roman"/>
        </w:rPr>
      </w:pPr>
    </w:p>
    <w:p w14:paraId="17EEEA3D" w14:textId="77777777" w:rsidR="00CF40AC" w:rsidRDefault="00CF40AC" w:rsidP="00CF40AC">
      <w:pPr>
        <w:jc w:val="right"/>
        <w:rPr>
          <w:rFonts w:ascii="Times New Roman" w:hAnsi="Times New Roman" w:cs="Times New Roman"/>
        </w:rPr>
      </w:pPr>
      <w:r>
        <w:rPr>
          <w:rFonts w:ascii="Times New Roman" w:hAnsi="Times New Roman" w:cs="Times New Roman"/>
          <w:noProof/>
        </w:rPr>
        <w:drawing>
          <wp:inline distT="0" distB="0" distL="0" distR="0" wp14:anchorId="7CC100F5" wp14:editId="134EBC9B">
            <wp:extent cx="1597660" cy="915992"/>
            <wp:effectExtent l="0" t="0" r="2540" b="0"/>
            <wp:docPr id="2" name="Picture 2" descr="Macintosh HD:Users:dmitryfonareff:Desktop:Факс Фонаре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mitryfonareff:Desktop:Факс Фонарев.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97660" cy="915992"/>
                    </a:xfrm>
                    <a:prstGeom prst="rect">
                      <a:avLst/>
                    </a:prstGeom>
                    <a:noFill/>
                    <a:ln>
                      <a:noFill/>
                    </a:ln>
                  </pic:spPr>
                </pic:pic>
              </a:graphicData>
            </a:graphic>
          </wp:inline>
        </w:drawing>
      </w:r>
    </w:p>
    <w:p w14:paraId="439CEE9E" w14:textId="77777777" w:rsidR="00CF40AC" w:rsidRDefault="00CF40AC" w:rsidP="00CF40AC">
      <w:pPr>
        <w:jc w:val="right"/>
        <w:rPr>
          <w:rFonts w:ascii="Times New Roman" w:hAnsi="Times New Roman" w:cs="Times New Roman"/>
        </w:rPr>
      </w:pPr>
    </w:p>
    <w:p w14:paraId="767AEFAC" w14:textId="77777777" w:rsidR="00CF40AC" w:rsidRDefault="00CF40AC" w:rsidP="00CF40AC">
      <w:pPr>
        <w:jc w:val="both"/>
        <w:rPr>
          <w:rFonts w:ascii="Times New Roman" w:hAnsi="Times New Roman" w:cs="Times New Roman"/>
        </w:rPr>
      </w:pPr>
      <w:r>
        <w:rPr>
          <w:rFonts w:ascii="Times New Roman" w:hAnsi="Times New Roman" w:cs="Times New Roman"/>
        </w:rPr>
        <w:t>Разработчик стандарта</w:t>
      </w:r>
    </w:p>
    <w:p w14:paraId="6549963D" w14:textId="77777777" w:rsidR="00CF40AC" w:rsidRDefault="00CF40AC" w:rsidP="00CF40AC">
      <w:pPr>
        <w:jc w:val="both"/>
        <w:rPr>
          <w:rFonts w:ascii="Times New Roman" w:hAnsi="Times New Roman" w:cs="Times New Roman"/>
        </w:rPr>
      </w:pPr>
      <w:r>
        <w:rPr>
          <w:rFonts w:ascii="Times New Roman" w:hAnsi="Times New Roman" w:cs="Times New Roman"/>
        </w:rPr>
        <w:t>Генеральный директор ООО “НАСТ-ДЕЛЬТА</w:t>
      </w:r>
      <w:proofErr w:type="gramStart"/>
      <w:r>
        <w:rPr>
          <w:rFonts w:ascii="Times New Roman" w:hAnsi="Times New Roman" w:cs="Times New Roman"/>
        </w:rPr>
        <w:t>”                                                     Фонарев</w:t>
      </w:r>
      <w:proofErr w:type="gramEnd"/>
      <w:r>
        <w:rPr>
          <w:rFonts w:ascii="Times New Roman" w:hAnsi="Times New Roman" w:cs="Times New Roman"/>
        </w:rPr>
        <w:t xml:space="preserve"> Д.Н.</w:t>
      </w:r>
    </w:p>
    <w:p w14:paraId="53158CA2" w14:textId="68F716BC" w:rsidR="00CF40AC" w:rsidRPr="003C6C03" w:rsidRDefault="00CF40AC" w:rsidP="00CF40AC">
      <w:pPr>
        <w:jc w:val="right"/>
        <w:rPr>
          <w:rFonts w:ascii="Times New Roman" w:hAnsi="Times New Roman" w:cs="Times New Roman"/>
        </w:rPr>
      </w:pPr>
      <w:proofErr w:type="gramStart"/>
      <w:r>
        <w:rPr>
          <w:rFonts w:ascii="Times New Roman" w:hAnsi="Times New Roman" w:cs="Times New Roman"/>
        </w:rPr>
        <w:t>22 января</w:t>
      </w:r>
      <w:proofErr w:type="gramEnd"/>
      <w:r>
        <w:rPr>
          <w:rFonts w:ascii="Times New Roman" w:hAnsi="Times New Roman" w:cs="Times New Roman"/>
        </w:rPr>
        <w:t xml:space="preserve"> 2026 года</w:t>
      </w:r>
      <w:r>
        <w:rPr>
          <w:rFonts w:ascii="Times New Roman" w:hAnsi="Times New Roman" w:cs="Times New Roman"/>
        </w:rPr>
        <w:br/>
        <w:t>г. Москва</w:t>
      </w:r>
    </w:p>
    <w:p w14:paraId="214A136F" w14:textId="77777777" w:rsidR="003310AD" w:rsidRDefault="003310AD" w:rsidP="00CC5F68">
      <w:pPr>
        <w:jc w:val="both"/>
        <w:rPr>
          <w:rFonts w:ascii="Arial" w:hAnsi="Arial" w:cs="Arial"/>
          <w:sz w:val="28"/>
          <w:szCs w:val="28"/>
        </w:rPr>
      </w:pPr>
    </w:p>
    <w:p w14:paraId="44D12E5A" w14:textId="77777777" w:rsidR="00516E0F" w:rsidRPr="00C864AD" w:rsidRDefault="00516E0F" w:rsidP="00516E0F">
      <w:pPr>
        <w:jc w:val="both"/>
        <w:rPr>
          <w:rFonts w:ascii="Times New Roman" w:hAnsi="Times New Roman" w:cs="Times New Roman"/>
        </w:rPr>
      </w:pPr>
    </w:p>
    <w:p w14:paraId="27EC1BBF" w14:textId="77777777" w:rsidR="00516E0F" w:rsidRDefault="00516E0F" w:rsidP="00516E0F">
      <w:pPr>
        <w:jc w:val="both"/>
        <w:rPr>
          <w:rFonts w:ascii="Times New Roman" w:hAnsi="Times New Roman" w:cs="Times New Roman"/>
          <w:shd w:val="clear" w:color="auto" w:fill="FFFFFF"/>
        </w:rPr>
      </w:pPr>
    </w:p>
    <w:p w14:paraId="092E44DD" w14:textId="77777777" w:rsidR="002B5364" w:rsidRDefault="002B5364" w:rsidP="002B5364">
      <w:pPr>
        <w:jc w:val="both"/>
        <w:rPr>
          <w:rFonts w:ascii="Times New Roman" w:hAnsi="Times New Roman" w:cs="Times New Roman"/>
        </w:rPr>
      </w:pPr>
    </w:p>
    <w:p w14:paraId="27F13B31" w14:textId="77777777" w:rsidR="009B47AE" w:rsidRDefault="009B47AE"/>
    <w:sectPr w:rsidR="009B47AE" w:rsidSect="00B87D17">
      <w:headerReference w:type="default" r:id="rId11"/>
      <w:footerReference w:type="even" r:id="rId12"/>
      <w:footerReference w:type="default" r:id="rId13"/>
      <w:pgSz w:w="11900" w:h="16840"/>
      <w:pgMar w:top="851" w:right="845" w:bottom="1418" w:left="1276" w:header="284" w:footer="624" w:gutter="0"/>
      <w:cols w:space="708"/>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55296A" w14:textId="77777777" w:rsidR="00451FAB" w:rsidRDefault="00451FAB" w:rsidP="000820E6">
      <w:r>
        <w:separator/>
      </w:r>
    </w:p>
  </w:endnote>
  <w:endnote w:type="continuationSeparator" w:id="0">
    <w:p w14:paraId="0FF0F73F" w14:textId="77777777" w:rsidR="00451FAB" w:rsidRDefault="00451FAB" w:rsidP="00082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Liberation Serif">
    <w:altName w:val="Times New Roman"/>
    <w:charset w:val="01"/>
    <w:family w:val="roman"/>
    <w:pitch w:val="variable"/>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30744E" w14:textId="77777777" w:rsidR="00451FAB" w:rsidRDefault="00451FAB" w:rsidP="00A917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BBBC37" w14:textId="77777777" w:rsidR="00451FAB" w:rsidRDefault="00451FAB" w:rsidP="00A134B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C62B50" w14:textId="77777777" w:rsidR="00451FAB" w:rsidRDefault="00451FAB" w:rsidP="00A917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76EC7">
      <w:rPr>
        <w:rStyle w:val="PageNumber"/>
        <w:noProof/>
      </w:rPr>
      <w:t>7</w:t>
    </w:r>
    <w:r>
      <w:rPr>
        <w:rStyle w:val="PageNumber"/>
      </w:rPr>
      <w:fldChar w:fldCharType="end"/>
    </w:r>
  </w:p>
  <w:p w14:paraId="4BB5F6B4" w14:textId="77777777" w:rsidR="00451FAB" w:rsidRDefault="00451FAB" w:rsidP="00A134B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BBBF58" w14:textId="77777777" w:rsidR="00451FAB" w:rsidRDefault="00451FAB" w:rsidP="000820E6">
      <w:r>
        <w:separator/>
      </w:r>
    </w:p>
  </w:footnote>
  <w:footnote w:type="continuationSeparator" w:id="0">
    <w:p w14:paraId="3DDD3B55" w14:textId="77777777" w:rsidR="00451FAB" w:rsidRDefault="00451FAB" w:rsidP="000820E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28BFF2" w14:textId="39D2047D" w:rsidR="00451FAB" w:rsidRPr="000820E6" w:rsidRDefault="00451FAB" w:rsidP="000820E6">
    <w:pPr>
      <w:pStyle w:val="Header"/>
      <w:jc w:val="center"/>
      <w:rPr>
        <w:rFonts w:ascii="Times New Roman" w:hAnsi="Times New Roman" w:cs="Times New Roman"/>
        <w:sz w:val="20"/>
        <w:szCs w:val="20"/>
      </w:rPr>
    </w:pPr>
    <w:r w:rsidRPr="000820E6">
      <w:rPr>
        <w:rFonts w:ascii="Times New Roman" w:hAnsi="Times New Roman" w:cs="Times New Roman"/>
        <w:sz w:val="20"/>
        <w:szCs w:val="20"/>
      </w:rPr>
      <w:t>Пояснительная записка к ГОСТ Р “Работа (услуга) инкассатора”</w:t>
    </w:r>
  </w:p>
  <w:p w14:paraId="56586328" w14:textId="7D5C7880" w:rsidR="00451FAB" w:rsidRPr="000820E6" w:rsidRDefault="00451FAB" w:rsidP="000820E6">
    <w:pPr>
      <w:pStyle w:val="Header"/>
      <w:jc w:val="center"/>
      <w:rPr>
        <w:rFonts w:ascii="Times New Roman" w:hAnsi="Times New Roman" w:cs="Times New Roman"/>
        <w:sz w:val="20"/>
        <w:szCs w:val="20"/>
      </w:rPr>
    </w:pPr>
    <w:r>
      <w:rPr>
        <w:rFonts w:ascii="Times New Roman" w:hAnsi="Times New Roman" w:cs="Times New Roman"/>
        <w:sz w:val="20"/>
        <w:szCs w:val="20"/>
      </w:rPr>
      <w:t>2020 - январь 2026 год ТК 228,</w:t>
    </w:r>
    <w:r w:rsidRPr="000820E6">
      <w:rPr>
        <w:rFonts w:ascii="Times New Roman" w:hAnsi="Times New Roman" w:cs="Times New Roman"/>
        <w:sz w:val="20"/>
        <w:szCs w:val="20"/>
      </w:rPr>
      <w:t xml:space="preserve"> редакция 1</w:t>
    </w:r>
  </w:p>
  <w:p w14:paraId="09EB0BE8" w14:textId="77777777" w:rsidR="00451FAB" w:rsidRDefault="00451FA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FE2BBC"/>
    <w:multiLevelType w:val="hybridMultilevel"/>
    <w:tmpl w:val="2BA49D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E0F"/>
    <w:rsid w:val="00021F8E"/>
    <w:rsid w:val="000820E6"/>
    <w:rsid w:val="000C1C6D"/>
    <w:rsid w:val="00146BBD"/>
    <w:rsid w:val="001520ED"/>
    <w:rsid w:val="00176EC7"/>
    <w:rsid w:val="00190051"/>
    <w:rsid w:val="001A0FA1"/>
    <w:rsid w:val="001A4714"/>
    <w:rsid w:val="001B60D9"/>
    <w:rsid w:val="001C48C8"/>
    <w:rsid w:val="001E5601"/>
    <w:rsid w:val="001F36DD"/>
    <w:rsid w:val="00230D50"/>
    <w:rsid w:val="0023111B"/>
    <w:rsid w:val="002B5364"/>
    <w:rsid w:val="002D14D8"/>
    <w:rsid w:val="002D524D"/>
    <w:rsid w:val="002F6495"/>
    <w:rsid w:val="003215B9"/>
    <w:rsid w:val="003310AD"/>
    <w:rsid w:val="0035549E"/>
    <w:rsid w:val="00377024"/>
    <w:rsid w:val="00451FAB"/>
    <w:rsid w:val="004604FE"/>
    <w:rsid w:val="00512CB2"/>
    <w:rsid w:val="005144BC"/>
    <w:rsid w:val="00516E0F"/>
    <w:rsid w:val="00525E34"/>
    <w:rsid w:val="00531497"/>
    <w:rsid w:val="00537ED5"/>
    <w:rsid w:val="00564D32"/>
    <w:rsid w:val="005F14D4"/>
    <w:rsid w:val="00601493"/>
    <w:rsid w:val="00613589"/>
    <w:rsid w:val="00630FDD"/>
    <w:rsid w:val="00635CFC"/>
    <w:rsid w:val="006B11E5"/>
    <w:rsid w:val="006C5DD8"/>
    <w:rsid w:val="00716240"/>
    <w:rsid w:val="00750807"/>
    <w:rsid w:val="00765625"/>
    <w:rsid w:val="007C177D"/>
    <w:rsid w:val="007C5DB8"/>
    <w:rsid w:val="008C710C"/>
    <w:rsid w:val="008E2A49"/>
    <w:rsid w:val="009344C5"/>
    <w:rsid w:val="00937DD8"/>
    <w:rsid w:val="00942A38"/>
    <w:rsid w:val="009459FF"/>
    <w:rsid w:val="00963F2E"/>
    <w:rsid w:val="00985B73"/>
    <w:rsid w:val="00992BFC"/>
    <w:rsid w:val="009B47AE"/>
    <w:rsid w:val="009D496C"/>
    <w:rsid w:val="009D54B8"/>
    <w:rsid w:val="00A134B9"/>
    <w:rsid w:val="00A64EF9"/>
    <w:rsid w:val="00A91711"/>
    <w:rsid w:val="00AF229A"/>
    <w:rsid w:val="00AF2BA3"/>
    <w:rsid w:val="00B323D6"/>
    <w:rsid w:val="00B711BF"/>
    <w:rsid w:val="00B87D17"/>
    <w:rsid w:val="00BB5B29"/>
    <w:rsid w:val="00BF1263"/>
    <w:rsid w:val="00C516C3"/>
    <w:rsid w:val="00C73CC0"/>
    <w:rsid w:val="00CC5F68"/>
    <w:rsid w:val="00CD5435"/>
    <w:rsid w:val="00CF40AC"/>
    <w:rsid w:val="00D8401D"/>
    <w:rsid w:val="00DF6DDD"/>
    <w:rsid w:val="00E05385"/>
    <w:rsid w:val="00E86141"/>
    <w:rsid w:val="00F0248D"/>
    <w:rsid w:val="00F24C7E"/>
    <w:rsid w:val="00F40213"/>
    <w:rsid w:val="00F52126"/>
    <w:rsid w:val="00F73665"/>
    <w:rsid w:val="00FD6F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031B6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E0F"/>
  </w:style>
  <w:style w:type="paragraph" w:styleId="Heading1">
    <w:name w:val="heading 1"/>
    <w:basedOn w:val="Normal"/>
    <w:link w:val="Heading1Char"/>
    <w:uiPriority w:val="9"/>
    <w:qFormat/>
    <w:rsid w:val="006C5DD8"/>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6E0F"/>
    <w:rPr>
      <w:rFonts w:eastAsiaTheme="minorHAnsi"/>
      <w:sz w:val="22"/>
      <w:szCs w:val="22"/>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B536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B5364"/>
    <w:rPr>
      <w:rFonts w:ascii="Lucida Grande" w:hAnsi="Lucida Grande" w:cs="Lucida Grande"/>
      <w:sz w:val="18"/>
      <w:szCs w:val="18"/>
    </w:rPr>
  </w:style>
  <w:style w:type="paragraph" w:styleId="Header">
    <w:name w:val="header"/>
    <w:basedOn w:val="Normal"/>
    <w:link w:val="HeaderChar"/>
    <w:uiPriority w:val="99"/>
    <w:unhideWhenUsed/>
    <w:rsid w:val="000820E6"/>
    <w:pPr>
      <w:tabs>
        <w:tab w:val="center" w:pos="4320"/>
        <w:tab w:val="right" w:pos="8640"/>
      </w:tabs>
    </w:pPr>
  </w:style>
  <w:style w:type="character" w:customStyle="1" w:styleId="HeaderChar">
    <w:name w:val="Header Char"/>
    <w:basedOn w:val="DefaultParagraphFont"/>
    <w:link w:val="Header"/>
    <w:uiPriority w:val="99"/>
    <w:rsid w:val="000820E6"/>
  </w:style>
  <w:style w:type="paragraph" w:styleId="Footer">
    <w:name w:val="footer"/>
    <w:basedOn w:val="Normal"/>
    <w:link w:val="FooterChar"/>
    <w:uiPriority w:val="99"/>
    <w:unhideWhenUsed/>
    <w:rsid w:val="000820E6"/>
    <w:pPr>
      <w:tabs>
        <w:tab w:val="center" w:pos="4320"/>
        <w:tab w:val="right" w:pos="8640"/>
      </w:tabs>
    </w:pPr>
  </w:style>
  <w:style w:type="character" w:customStyle="1" w:styleId="FooterChar">
    <w:name w:val="Footer Char"/>
    <w:basedOn w:val="DefaultParagraphFont"/>
    <w:link w:val="Footer"/>
    <w:uiPriority w:val="99"/>
    <w:rsid w:val="000820E6"/>
  </w:style>
  <w:style w:type="character" w:styleId="Hyperlink">
    <w:name w:val="Hyperlink"/>
    <w:basedOn w:val="DefaultParagraphFont"/>
    <w:uiPriority w:val="99"/>
    <w:unhideWhenUsed/>
    <w:rsid w:val="00F40213"/>
    <w:rPr>
      <w:color w:val="0000FF"/>
      <w:u w:val="single"/>
    </w:rPr>
  </w:style>
  <w:style w:type="character" w:styleId="Strong">
    <w:name w:val="Strong"/>
    <w:uiPriority w:val="22"/>
    <w:qFormat/>
    <w:rsid w:val="00F40213"/>
    <w:rPr>
      <w:b/>
      <w:bCs/>
    </w:rPr>
  </w:style>
  <w:style w:type="character" w:customStyle="1" w:styleId="markdown-word">
    <w:name w:val="markdown-word"/>
    <w:basedOn w:val="DefaultParagraphFont"/>
    <w:rsid w:val="00601493"/>
  </w:style>
  <w:style w:type="paragraph" w:styleId="NormalWeb">
    <w:name w:val="Normal (Web)"/>
    <w:basedOn w:val="Normal"/>
    <w:uiPriority w:val="99"/>
    <w:unhideWhenUsed/>
    <w:rsid w:val="00F0248D"/>
    <w:pPr>
      <w:spacing w:before="100" w:beforeAutospacing="1" w:after="100" w:afterAutospacing="1"/>
    </w:pPr>
    <w:rPr>
      <w:rFonts w:ascii="Times New Roman" w:hAnsi="Times New Roman" w:cs="Times New Roman"/>
      <w:sz w:val="20"/>
      <w:szCs w:val="20"/>
    </w:rPr>
  </w:style>
  <w:style w:type="character" w:customStyle="1" w:styleId="Heading1Char">
    <w:name w:val="Heading 1 Char"/>
    <w:basedOn w:val="DefaultParagraphFont"/>
    <w:link w:val="Heading1"/>
    <w:uiPriority w:val="9"/>
    <w:rsid w:val="006C5DD8"/>
    <w:rPr>
      <w:rFonts w:ascii="Times New Roman" w:hAnsi="Times New Roman" w:cs="Times New Roman"/>
      <w:b/>
      <w:bCs/>
      <w:kern w:val="36"/>
      <w:sz w:val="48"/>
      <w:szCs w:val="48"/>
    </w:rPr>
  </w:style>
  <w:style w:type="paragraph" w:styleId="ListParagraph">
    <w:name w:val="List Paragraph"/>
    <w:basedOn w:val="Normal"/>
    <w:uiPriority w:val="34"/>
    <w:qFormat/>
    <w:rsid w:val="00CF40AC"/>
    <w:pPr>
      <w:spacing w:after="200" w:line="276" w:lineRule="auto"/>
      <w:ind w:left="720"/>
      <w:contextualSpacing/>
    </w:pPr>
    <w:rPr>
      <w:rFonts w:ascii="Calibri" w:eastAsia="Calibri" w:hAnsi="Calibri" w:cs="Times New Roman"/>
      <w:sz w:val="22"/>
      <w:szCs w:val="22"/>
      <w:lang w:val="ru-RU"/>
    </w:rPr>
  </w:style>
  <w:style w:type="character" w:styleId="PageNumber">
    <w:name w:val="page number"/>
    <w:basedOn w:val="DefaultParagraphFont"/>
    <w:uiPriority w:val="99"/>
    <w:semiHidden/>
    <w:unhideWhenUsed/>
    <w:rsid w:val="00A134B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E0F"/>
  </w:style>
  <w:style w:type="paragraph" w:styleId="Heading1">
    <w:name w:val="heading 1"/>
    <w:basedOn w:val="Normal"/>
    <w:link w:val="Heading1Char"/>
    <w:uiPriority w:val="9"/>
    <w:qFormat/>
    <w:rsid w:val="006C5DD8"/>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6E0F"/>
    <w:rPr>
      <w:rFonts w:eastAsiaTheme="minorHAnsi"/>
      <w:sz w:val="22"/>
      <w:szCs w:val="22"/>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B536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B5364"/>
    <w:rPr>
      <w:rFonts w:ascii="Lucida Grande" w:hAnsi="Lucida Grande" w:cs="Lucida Grande"/>
      <w:sz w:val="18"/>
      <w:szCs w:val="18"/>
    </w:rPr>
  </w:style>
  <w:style w:type="paragraph" w:styleId="Header">
    <w:name w:val="header"/>
    <w:basedOn w:val="Normal"/>
    <w:link w:val="HeaderChar"/>
    <w:uiPriority w:val="99"/>
    <w:unhideWhenUsed/>
    <w:rsid w:val="000820E6"/>
    <w:pPr>
      <w:tabs>
        <w:tab w:val="center" w:pos="4320"/>
        <w:tab w:val="right" w:pos="8640"/>
      </w:tabs>
    </w:pPr>
  </w:style>
  <w:style w:type="character" w:customStyle="1" w:styleId="HeaderChar">
    <w:name w:val="Header Char"/>
    <w:basedOn w:val="DefaultParagraphFont"/>
    <w:link w:val="Header"/>
    <w:uiPriority w:val="99"/>
    <w:rsid w:val="000820E6"/>
  </w:style>
  <w:style w:type="paragraph" w:styleId="Footer">
    <w:name w:val="footer"/>
    <w:basedOn w:val="Normal"/>
    <w:link w:val="FooterChar"/>
    <w:uiPriority w:val="99"/>
    <w:unhideWhenUsed/>
    <w:rsid w:val="000820E6"/>
    <w:pPr>
      <w:tabs>
        <w:tab w:val="center" w:pos="4320"/>
        <w:tab w:val="right" w:pos="8640"/>
      </w:tabs>
    </w:pPr>
  </w:style>
  <w:style w:type="character" w:customStyle="1" w:styleId="FooterChar">
    <w:name w:val="Footer Char"/>
    <w:basedOn w:val="DefaultParagraphFont"/>
    <w:link w:val="Footer"/>
    <w:uiPriority w:val="99"/>
    <w:rsid w:val="000820E6"/>
  </w:style>
  <w:style w:type="character" w:styleId="Hyperlink">
    <w:name w:val="Hyperlink"/>
    <w:basedOn w:val="DefaultParagraphFont"/>
    <w:uiPriority w:val="99"/>
    <w:unhideWhenUsed/>
    <w:rsid w:val="00F40213"/>
    <w:rPr>
      <w:color w:val="0000FF"/>
      <w:u w:val="single"/>
    </w:rPr>
  </w:style>
  <w:style w:type="character" w:styleId="Strong">
    <w:name w:val="Strong"/>
    <w:uiPriority w:val="22"/>
    <w:qFormat/>
    <w:rsid w:val="00F40213"/>
    <w:rPr>
      <w:b/>
      <w:bCs/>
    </w:rPr>
  </w:style>
  <w:style w:type="character" w:customStyle="1" w:styleId="markdown-word">
    <w:name w:val="markdown-word"/>
    <w:basedOn w:val="DefaultParagraphFont"/>
    <w:rsid w:val="00601493"/>
  </w:style>
  <w:style w:type="paragraph" w:styleId="NormalWeb">
    <w:name w:val="Normal (Web)"/>
    <w:basedOn w:val="Normal"/>
    <w:uiPriority w:val="99"/>
    <w:unhideWhenUsed/>
    <w:rsid w:val="00F0248D"/>
    <w:pPr>
      <w:spacing w:before="100" w:beforeAutospacing="1" w:after="100" w:afterAutospacing="1"/>
    </w:pPr>
    <w:rPr>
      <w:rFonts w:ascii="Times New Roman" w:hAnsi="Times New Roman" w:cs="Times New Roman"/>
      <w:sz w:val="20"/>
      <w:szCs w:val="20"/>
    </w:rPr>
  </w:style>
  <w:style w:type="character" w:customStyle="1" w:styleId="Heading1Char">
    <w:name w:val="Heading 1 Char"/>
    <w:basedOn w:val="DefaultParagraphFont"/>
    <w:link w:val="Heading1"/>
    <w:uiPriority w:val="9"/>
    <w:rsid w:val="006C5DD8"/>
    <w:rPr>
      <w:rFonts w:ascii="Times New Roman" w:hAnsi="Times New Roman" w:cs="Times New Roman"/>
      <w:b/>
      <w:bCs/>
      <w:kern w:val="36"/>
      <w:sz w:val="48"/>
      <w:szCs w:val="48"/>
    </w:rPr>
  </w:style>
  <w:style w:type="paragraph" w:styleId="ListParagraph">
    <w:name w:val="List Paragraph"/>
    <w:basedOn w:val="Normal"/>
    <w:uiPriority w:val="34"/>
    <w:qFormat/>
    <w:rsid w:val="00CF40AC"/>
    <w:pPr>
      <w:spacing w:after="200" w:line="276" w:lineRule="auto"/>
      <w:ind w:left="720"/>
      <w:contextualSpacing/>
    </w:pPr>
    <w:rPr>
      <w:rFonts w:ascii="Calibri" w:eastAsia="Calibri" w:hAnsi="Calibri" w:cs="Times New Roman"/>
      <w:sz w:val="22"/>
      <w:szCs w:val="22"/>
      <w:lang w:val="ru-RU"/>
    </w:rPr>
  </w:style>
  <w:style w:type="character" w:styleId="PageNumber">
    <w:name w:val="page number"/>
    <w:basedOn w:val="DefaultParagraphFont"/>
    <w:uiPriority w:val="99"/>
    <w:semiHidden/>
    <w:unhideWhenUsed/>
    <w:rsid w:val="00A134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186812">
      <w:bodyDiv w:val="1"/>
      <w:marLeft w:val="0"/>
      <w:marRight w:val="0"/>
      <w:marTop w:val="0"/>
      <w:marBottom w:val="0"/>
      <w:divBdr>
        <w:top w:val="none" w:sz="0" w:space="0" w:color="auto"/>
        <w:left w:val="none" w:sz="0" w:space="0" w:color="auto"/>
        <w:bottom w:val="none" w:sz="0" w:space="0" w:color="auto"/>
        <w:right w:val="none" w:sz="0" w:space="0" w:color="auto"/>
      </w:divBdr>
    </w:div>
    <w:div w:id="523447686">
      <w:bodyDiv w:val="1"/>
      <w:marLeft w:val="0"/>
      <w:marRight w:val="0"/>
      <w:marTop w:val="0"/>
      <w:marBottom w:val="0"/>
      <w:divBdr>
        <w:top w:val="none" w:sz="0" w:space="0" w:color="auto"/>
        <w:left w:val="none" w:sz="0" w:space="0" w:color="auto"/>
        <w:bottom w:val="none" w:sz="0" w:space="0" w:color="auto"/>
        <w:right w:val="none" w:sz="0" w:space="0" w:color="auto"/>
      </w:divBdr>
    </w:div>
    <w:div w:id="813907211">
      <w:bodyDiv w:val="1"/>
      <w:marLeft w:val="0"/>
      <w:marRight w:val="0"/>
      <w:marTop w:val="0"/>
      <w:marBottom w:val="0"/>
      <w:divBdr>
        <w:top w:val="none" w:sz="0" w:space="0" w:color="auto"/>
        <w:left w:val="none" w:sz="0" w:space="0" w:color="auto"/>
        <w:bottom w:val="none" w:sz="0" w:space="0" w:color="auto"/>
        <w:right w:val="none" w:sz="0" w:space="0" w:color="auto"/>
      </w:divBdr>
    </w:div>
    <w:div w:id="866412407">
      <w:bodyDiv w:val="1"/>
      <w:marLeft w:val="0"/>
      <w:marRight w:val="0"/>
      <w:marTop w:val="0"/>
      <w:marBottom w:val="0"/>
      <w:divBdr>
        <w:top w:val="none" w:sz="0" w:space="0" w:color="auto"/>
        <w:left w:val="none" w:sz="0" w:space="0" w:color="auto"/>
        <w:bottom w:val="none" w:sz="0" w:space="0" w:color="auto"/>
        <w:right w:val="none" w:sz="0" w:space="0" w:color="auto"/>
      </w:divBdr>
    </w:div>
    <w:div w:id="1529946958">
      <w:bodyDiv w:val="1"/>
      <w:marLeft w:val="0"/>
      <w:marRight w:val="0"/>
      <w:marTop w:val="0"/>
      <w:marBottom w:val="0"/>
      <w:divBdr>
        <w:top w:val="none" w:sz="0" w:space="0" w:color="auto"/>
        <w:left w:val="none" w:sz="0" w:space="0" w:color="auto"/>
        <w:bottom w:val="none" w:sz="0" w:space="0" w:color="auto"/>
        <w:right w:val="none" w:sz="0" w:space="0" w:color="auto"/>
      </w:divBdr>
    </w:div>
    <w:div w:id="18085480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spk-nsb.ru/spk-nsb/monitoring-rynka-truda/" TargetMode="External"/><Relationship Id="rId9" Type="http://schemas.openxmlformats.org/officeDocument/2006/relationships/hyperlink" Target="https://sozd.duma.gov.ru/bill/984540-8" TargetMode="External"/><Relationship Id="rId10"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11</Pages>
  <Words>4642</Words>
  <Characters>26462</Characters>
  <Application>Microsoft Macintosh Word</Application>
  <DocSecurity>0</DocSecurity>
  <Lines>220</Lines>
  <Paragraphs>62</Paragraphs>
  <ScaleCrop>false</ScaleCrop>
  <Company>NAST</Company>
  <LinksUpToDate>false</LinksUpToDate>
  <CharactersWithSpaces>31042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Dmitry Fonareff</dc:creator>
  <cp:keywords/>
  <dc:description/>
  <cp:lastModifiedBy>Dmitry Fonareff</cp:lastModifiedBy>
  <cp:revision>65</cp:revision>
  <dcterms:created xsi:type="dcterms:W3CDTF">2025-10-28T11:20:00Z</dcterms:created>
  <dcterms:modified xsi:type="dcterms:W3CDTF">2026-01-24T19:57:00Z</dcterms:modified>
</cp:coreProperties>
</file>