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94344" w14:textId="77777777" w:rsidR="00A51673" w:rsidRPr="00292A79" w:rsidRDefault="00A51673" w:rsidP="00A516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A79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14:paraId="7F8657DF" w14:textId="77777777" w:rsidR="00A51673" w:rsidRPr="00292A79" w:rsidRDefault="00A51673" w:rsidP="00A516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A79">
        <w:rPr>
          <w:rFonts w:ascii="Times New Roman" w:hAnsi="Times New Roman" w:cs="Times New Roman"/>
          <w:b/>
          <w:sz w:val="24"/>
          <w:szCs w:val="24"/>
        </w:rPr>
        <w:t>к проекту профессионального стандарта</w:t>
      </w:r>
    </w:p>
    <w:p w14:paraId="10213108" w14:textId="19C9185B" w:rsidR="00A51673" w:rsidRDefault="00A51673" w:rsidP="000C54E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41DE">
        <w:rPr>
          <w:rFonts w:ascii="Times New Roman" w:hAnsi="Times New Roman" w:cs="Times New Roman"/>
          <w:b/>
          <w:sz w:val="24"/>
          <w:szCs w:val="24"/>
        </w:rPr>
        <w:t>«</w:t>
      </w:r>
      <w:r w:rsidR="000C54EC">
        <w:rPr>
          <w:rFonts w:ascii="Times New Roman" w:hAnsi="Times New Roman" w:cs="Times New Roman"/>
          <w:b/>
          <w:sz w:val="24"/>
          <w:szCs w:val="24"/>
        </w:rPr>
        <w:t>Телохранитель</w:t>
      </w:r>
      <w:r w:rsidR="00EA267A">
        <w:rPr>
          <w:rFonts w:ascii="Times New Roman" w:hAnsi="Times New Roman" w:cs="Times New Roman"/>
          <w:b/>
          <w:sz w:val="24"/>
          <w:szCs w:val="24"/>
        </w:rPr>
        <w:t>»</w:t>
      </w:r>
    </w:p>
    <w:p w14:paraId="4EF1F06F" w14:textId="77777777" w:rsidR="003033EE" w:rsidRPr="006E56B5" w:rsidRDefault="003033EE" w:rsidP="003033E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5E8D61E" w14:textId="77777777" w:rsidR="00CB43CA" w:rsidRPr="00292A79" w:rsidRDefault="00CB43CA" w:rsidP="00CB43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6AEDC1" w14:textId="77777777" w:rsidR="00CB43CA" w:rsidRDefault="00CB43CA" w:rsidP="00CB43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AB1">
        <w:rPr>
          <w:rFonts w:ascii="Times New Roman" w:hAnsi="Times New Roman" w:cs="Times New Roman"/>
          <w:b/>
          <w:bCs/>
          <w:sz w:val="24"/>
          <w:szCs w:val="24"/>
        </w:rPr>
        <w:t>Содержание</w:t>
      </w:r>
    </w:p>
    <w:p w14:paraId="412FC913" w14:textId="77777777" w:rsidR="00CB43CA" w:rsidRPr="00583151" w:rsidRDefault="00CB43CA" w:rsidP="00CB43C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tblpX="-514" w:tblpY="1"/>
        <w:tblOverlap w:val="never"/>
        <w:tblW w:w="10740" w:type="dxa"/>
        <w:tblLook w:val="00A0" w:firstRow="1" w:lastRow="0" w:firstColumn="1" w:lastColumn="0" w:noHBand="0" w:noVBand="0"/>
      </w:tblPr>
      <w:tblGrid>
        <w:gridCol w:w="2483"/>
        <w:gridCol w:w="7756"/>
        <w:gridCol w:w="501"/>
      </w:tblGrid>
      <w:tr w:rsidR="00B335B0" w:rsidRPr="001D0C23" w14:paraId="4427D827" w14:textId="77777777" w:rsidTr="00D4770C">
        <w:trPr>
          <w:trHeight w:val="306"/>
        </w:trPr>
        <w:tc>
          <w:tcPr>
            <w:tcW w:w="2483" w:type="dxa"/>
          </w:tcPr>
          <w:p w14:paraId="6141AE13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6" w:type="dxa"/>
            <w:vAlign w:val="center"/>
          </w:tcPr>
          <w:p w14:paraId="505F64B1" w14:textId="350A6B98" w:rsidR="00B335B0" w:rsidRDefault="00B335B0" w:rsidP="00D4770C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  <w:b/>
              </w:rPr>
              <w:t xml:space="preserve">Введение  </w:t>
            </w:r>
            <w:r w:rsidR="00941790">
              <w:rPr>
                <w:rFonts w:ascii="Times New Roman" w:hAnsi="Times New Roman" w:cs="Times New Roman"/>
              </w:rPr>
              <w:t xml:space="preserve"> </w:t>
            </w:r>
          </w:p>
          <w:p w14:paraId="2FBFF661" w14:textId="708F9BF8" w:rsidR="00B335B0" w:rsidRPr="00825F4F" w:rsidRDefault="00B335B0" w:rsidP="00D477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1" w:type="dxa"/>
            <w:vAlign w:val="center"/>
          </w:tcPr>
          <w:p w14:paraId="725BBB28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335B0" w:rsidRPr="001D0C23" w14:paraId="2E46AE5E" w14:textId="77777777" w:rsidTr="00D4770C">
        <w:trPr>
          <w:trHeight w:val="420"/>
        </w:trPr>
        <w:tc>
          <w:tcPr>
            <w:tcW w:w="2483" w:type="dxa"/>
            <w:vMerge w:val="restart"/>
          </w:tcPr>
          <w:p w14:paraId="479C3C4A" w14:textId="7368259C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C23">
              <w:rPr>
                <w:rFonts w:ascii="Times New Roman" w:hAnsi="Times New Roman" w:cs="Times New Roman"/>
              </w:rPr>
              <w:t xml:space="preserve">         Раздел</w:t>
            </w:r>
            <w:r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7756" w:type="dxa"/>
          </w:tcPr>
          <w:p w14:paraId="78D24F16" w14:textId="77777777" w:rsidR="00B335B0" w:rsidRPr="001D0C23" w:rsidRDefault="00B335B0" w:rsidP="00D4770C">
            <w:pPr>
              <w:rPr>
                <w:rFonts w:ascii="Times New Roman" w:hAnsi="Times New Roman" w:cs="Times New Roman"/>
                <w:b/>
              </w:rPr>
            </w:pPr>
            <w:r w:rsidRPr="001D0C23">
              <w:rPr>
                <w:rFonts w:ascii="Times New Roman" w:hAnsi="Times New Roman" w:cs="Times New Roman"/>
                <w:b/>
              </w:rPr>
              <w:t xml:space="preserve">Общая характеристика вида </w:t>
            </w:r>
            <w:r>
              <w:rPr>
                <w:rFonts w:ascii="Times New Roman" w:hAnsi="Times New Roman" w:cs="Times New Roman"/>
                <w:b/>
              </w:rPr>
              <w:t xml:space="preserve">профессиональной </w:t>
            </w:r>
            <w:r w:rsidRPr="001D0C23">
              <w:rPr>
                <w:rFonts w:ascii="Times New Roman" w:hAnsi="Times New Roman" w:cs="Times New Roman"/>
                <w:b/>
              </w:rPr>
              <w:t>деятельности</w:t>
            </w:r>
            <w:r>
              <w:rPr>
                <w:rFonts w:ascii="Times New Roman" w:hAnsi="Times New Roman" w:cs="Times New Roman"/>
                <w:b/>
              </w:rPr>
              <w:t>, трудовых функций</w:t>
            </w:r>
          </w:p>
          <w:p w14:paraId="570FEFC4" w14:textId="321072F0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0C23">
              <w:rPr>
                <w:rFonts w:ascii="Times New Roman" w:hAnsi="Times New Roman" w:cs="Times New Roman"/>
              </w:rPr>
              <w:t>1.1. Характеристика и перспективы развития ВПД «</w:t>
            </w:r>
            <w:r w:rsidR="009D1BB4">
              <w:rPr>
                <w:rFonts w:ascii="Times New Roman" w:hAnsi="Times New Roman" w:cs="Times New Roman"/>
              </w:rPr>
              <w:t>Телохранитель</w:t>
            </w:r>
            <w:r w:rsidR="00D4770C">
              <w:rPr>
                <w:rFonts w:ascii="Times New Roman" w:hAnsi="Times New Roman" w:cs="Times New Roman"/>
              </w:rPr>
              <w:t>»............</w:t>
            </w:r>
            <w:r>
              <w:rPr>
                <w:rFonts w:ascii="Times New Roman" w:hAnsi="Times New Roman" w:cs="Times New Roman"/>
              </w:rPr>
              <w:t>.</w:t>
            </w:r>
            <w:r w:rsidRPr="001D0C23">
              <w:rPr>
                <w:rFonts w:ascii="Times New Roman" w:hAnsi="Times New Roman" w:cs="Times New Roman"/>
              </w:rPr>
              <w:t>...</w:t>
            </w:r>
            <w:r w:rsidR="000D27A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 xml:space="preserve">       </w:t>
            </w:r>
          </w:p>
        </w:tc>
        <w:tc>
          <w:tcPr>
            <w:tcW w:w="501" w:type="dxa"/>
          </w:tcPr>
          <w:p w14:paraId="196E0F1E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B335B0" w:rsidRPr="001D0C23" w14:paraId="4BEFE65A" w14:textId="77777777" w:rsidTr="00D4770C">
        <w:trPr>
          <w:gridAfter w:val="1"/>
          <w:wAfter w:w="501" w:type="dxa"/>
          <w:trHeight w:val="543"/>
        </w:trPr>
        <w:tc>
          <w:tcPr>
            <w:tcW w:w="2483" w:type="dxa"/>
            <w:vMerge/>
          </w:tcPr>
          <w:p w14:paraId="689C1607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6" w:type="dxa"/>
          </w:tcPr>
          <w:p w14:paraId="17341B7E" w14:textId="0D6A6140" w:rsidR="00B335B0" w:rsidRDefault="00B335B0" w:rsidP="00D4770C">
            <w:pPr>
              <w:rPr>
                <w:rFonts w:ascii="Times New Roman" w:hAnsi="Times New Roman" w:cs="Times New Roman"/>
              </w:rPr>
            </w:pPr>
            <w:r w:rsidRPr="001D0C23">
              <w:rPr>
                <w:rFonts w:ascii="Times New Roman" w:hAnsi="Times New Roman" w:cs="Times New Roman"/>
              </w:rPr>
              <w:t>1.2. Обоснование выбора</w:t>
            </w:r>
            <w:r>
              <w:rPr>
                <w:rFonts w:ascii="Times New Roman" w:hAnsi="Times New Roman" w:cs="Times New Roman"/>
              </w:rPr>
              <w:t xml:space="preserve"> ВПД и предмета труда, планируемые направления применения п</w:t>
            </w:r>
            <w:r w:rsidR="00D4770C">
              <w:rPr>
                <w:rFonts w:ascii="Times New Roman" w:hAnsi="Times New Roman" w:cs="Times New Roman"/>
              </w:rPr>
              <w:t>роекта ПС ………………………………………………….….</w:t>
            </w:r>
            <w:r w:rsidR="00D61D4A">
              <w:rPr>
                <w:rFonts w:ascii="Times New Roman" w:hAnsi="Times New Roman" w:cs="Times New Roman"/>
              </w:rPr>
              <w:t>…..</w:t>
            </w:r>
            <w:r w:rsidR="00D4770C">
              <w:rPr>
                <w:rFonts w:ascii="Times New Roman" w:hAnsi="Times New Roman" w:cs="Times New Roman"/>
              </w:rPr>
              <w:t xml:space="preserve"> </w:t>
            </w:r>
            <w:r w:rsidR="000D27A2">
              <w:rPr>
                <w:rFonts w:ascii="Times New Roman" w:hAnsi="Times New Roman" w:cs="Times New Roman"/>
              </w:rPr>
              <w:t xml:space="preserve"> </w:t>
            </w:r>
            <w:r w:rsidR="00D61D4A">
              <w:rPr>
                <w:rFonts w:ascii="Times New Roman" w:hAnsi="Times New Roman" w:cs="Times New Roman"/>
              </w:rPr>
              <w:t>3</w:t>
            </w:r>
          </w:p>
          <w:p w14:paraId="450F6A18" w14:textId="1FC96D14" w:rsidR="00B335B0" w:rsidRPr="005D33F7" w:rsidRDefault="00B335B0" w:rsidP="00D477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 Размещение на сайте “Профессиональные стандарты” …………………</w:t>
            </w:r>
            <w:r w:rsidR="000D27A2">
              <w:rPr>
                <w:rFonts w:ascii="Times New Roman" w:hAnsi="Times New Roman" w:cs="Times New Roman"/>
              </w:rPr>
              <w:t>… 4</w:t>
            </w:r>
          </w:p>
          <w:p w14:paraId="48A70ECF" w14:textId="69C7206E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5B0" w:rsidRPr="001D0C23" w14:paraId="2DED7D8A" w14:textId="77777777" w:rsidTr="00D4770C">
        <w:trPr>
          <w:trHeight w:val="195"/>
        </w:trPr>
        <w:tc>
          <w:tcPr>
            <w:tcW w:w="2483" w:type="dxa"/>
            <w:vMerge w:val="restart"/>
          </w:tcPr>
          <w:p w14:paraId="3E1A3289" w14:textId="77777777" w:rsidR="00B335B0" w:rsidRDefault="00B335B0" w:rsidP="00D477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</w:t>
            </w:r>
            <w:r w:rsidRPr="001D0C23">
              <w:rPr>
                <w:rFonts w:ascii="Times New Roman" w:hAnsi="Times New Roman" w:cs="Times New Roman"/>
              </w:rPr>
              <w:t>Раздел 2</w:t>
            </w:r>
          </w:p>
          <w:p w14:paraId="0E11780E" w14:textId="77777777" w:rsidR="00525397" w:rsidRDefault="00525397" w:rsidP="00D4770C">
            <w:pPr>
              <w:rPr>
                <w:rFonts w:ascii="Times New Roman" w:hAnsi="Times New Roman" w:cs="Times New Roman"/>
              </w:rPr>
            </w:pPr>
          </w:p>
          <w:p w14:paraId="4F377319" w14:textId="77777777" w:rsidR="00525397" w:rsidRDefault="00525397" w:rsidP="00D4770C">
            <w:pPr>
              <w:rPr>
                <w:rFonts w:ascii="Times New Roman" w:hAnsi="Times New Roman" w:cs="Times New Roman"/>
              </w:rPr>
            </w:pPr>
          </w:p>
          <w:p w14:paraId="194D9AD7" w14:textId="77777777" w:rsidR="00525397" w:rsidRDefault="00525397" w:rsidP="00D477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</w:p>
          <w:p w14:paraId="1D4760E6" w14:textId="6BDDF74F" w:rsidR="00525397" w:rsidRDefault="00C14A2F" w:rsidP="00D477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525397">
              <w:rPr>
                <w:rFonts w:ascii="Times New Roman" w:hAnsi="Times New Roman" w:cs="Times New Roman"/>
              </w:rPr>
              <w:t>Раздел 3</w:t>
            </w:r>
          </w:p>
          <w:p w14:paraId="37281F82" w14:textId="77777777" w:rsidR="00525397" w:rsidRPr="00525397" w:rsidRDefault="00525397" w:rsidP="00D4770C">
            <w:pPr>
              <w:rPr>
                <w:rFonts w:ascii="Times New Roman" w:hAnsi="Times New Roman" w:cs="Times New Roman"/>
                <w:lang w:val="en-US"/>
              </w:rPr>
            </w:pPr>
          </w:p>
          <w:p w14:paraId="4D64EBA7" w14:textId="1121C699" w:rsidR="00525397" w:rsidRPr="001D0C23" w:rsidRDefault="00525397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6" w:type="dxa"/>
          </w:tcPr>
          <w:p w14:paraId="33B14128" w14:textId="603F6599" w:rsidR="00B335B0" w:rsidRPr="001D0C23" w:rsidRDefault="00B335B0" w:rsidP="00D477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Разработка</w:t>
            </w:r>
            <w:r w:rsidRPr="001D0C23">
              <w:rPr>
                <w:rFonts w:ascii="Times New Roman" w:hAnsi="Times New Roman" w:cs="Times New Roman"/>
                <w:b/>
              </w:rPr>
              <w:t xml:space="preserve"> проекта профессионального стандарта </w:t>
            </w:r>
          </w:p>
        </w:tc>
        <w:tc>
          <w:tcPr>
            <w:tcW w:w="501" w:type="dxa"/>
          </w:tcPr>
          <w:p w14:paraId="321D6D0E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35B0" w:rsidRPr="001D0C23" w14:paraId="506C5D61" w14:textId="77777777" w:rsidTr="00D4770C">
        <w:trPr>
          <w:trHeight w:val="510"/>
        </w:trPr>
        <w:tc>
          <w:tcPr>
            <w:tcW w:w="2483" w:type="dxa"/>
            <w:vMerge/>
          </w:tcPr>
          <w:p w14:paraId="0AF5ED9B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6" w:type="dxa"/>
          </w:tcPr>
          <w:p w14:paraId="04A6AEC0" w14:textId="3C2C9E0D" w:rsidR="00B335B0" w:rsidRDefault="00B335B0" w:rsidP="00D477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2.1. С</w:t>
            </w:r>
            <w:r w:rsidRPr="001D0C23">
              <w:rPr>
                <w:rFonts w:ascii="Times New Roman" w:hAnsi="Times New Roman" w:cs="Times New Roman"/>
              </w:rPr>
              <w:t xml:space="preserve">ведения о нормативных правовых </w:t>
            </w:r>
            <w:r>
              <w:rPr>
                <w:rFonts w:ascii="Times New Roman" w:hAnsi="Times New Roman" w:cs="Times New Roman"/>
              </w:rPr>
              <w:t>актах</w:t>
            </w:r>
            <w:r w:rsidRPr="001D0C23">
              <w:rPr>
                <w:rFonts w:ascii="Times New Roman" w:hAnsi="Times New Roman" w:cs="Times New Roman"/>
              </w:rPr>
              <w:t>, ре</w:t>
            </w:r>
            <w:r w:rsidR="003823F3">
              <w:rPr>
                <w:rFonts w:ascii="Times New Roman" w:hAnsi="Times New Roman" w:cs="Times New Roman"/>
              </w:rPr>
              <w:t>гулирующих ВПД ……….... 4</w:t>
            </w:r>
          </w:p>
          <w:p w14:paraId="288B3A92" w14:textId="2B122F61" w:rsidR="00525397" w:rsidRDefault="00B335B0" w:rsidP="00D477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1D0C2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Организации</w:t>
            </w:r>
            <w:r w:rsidRPr="001D0C23">
              <w:rPr>
                <w:rFonts w:ascii="Times New Roman" w:hAnsi="Times New Roman" w:cs="Times New Roman"/>
              </w:rPr>
              <w:t xml:space="preserve">, на базе которых проводились </w:t>
            </w:r>
            <w:r>
              <w:rPr>
                <w:rFonts w:ascii="Times New Roman" w:hAnsi="Times New Roman" w:cs="Times New Roman"/>
              </w:rPr>
              <w:t>разработка</w:t>
            </w:r>
            <w:r w:rsidRPr="001D0C23">
              <w:rPr>
                <w:rFonts w:ascii="Times New Roman" w:hAnsi="Times New Roman" w:cs="Times New Roman"/>
              </w:rPr>
              <w:t xml:space="preserve">, и </w:t>
            </w:r>
            <w:r>
              <w:rPr>
                <w:rFonts w:ascii="Times New Roman" w:hAnsi="Times New Roman" w:cs="Times New Roman"/>
              </w:rPr>
              <w:t>наименование уполномоченного ФОИВ ………………</w:t>
            </w:r>
            <w:r w:rsidRPr="001D0C23">
              <w:rPr>
                <w:rFonts w:ascii="Times New Roman" w:hAnsi="Times New Roman" w:cs="Times New Roman"/>
              </w:rPr>
              <w:t>……….…</w:t>
            </w:r>
            <w:r>
              <w:rPr>
                <w:rFonts w:ascii="Times New Roman" w:hAnsi="Times New Roman" w:cs="Times New Roman"/>
              </w:rPr>
              <w:t>……</w:t>
            </w:r>
            <w:r w:rsidR="007A39E9">
              <w:rPr>
                <w:rFonts w:ascii="Times New Roman" w:hAnsi="Times New Roman" w:cs="Times New Roman"/>
              </w:rPr>
              <w:t>……………………..</w:t>
            </w:r>
            <w:r>
              <w:rPr>
                <w:rFonts w:ascii="Times New Roman" w:hAnsi="Times New Roman" w:cs="Times New Roman"/>
              </w:rPr>
              <w:t xml:space="preserve">…. </w:t>
            </w:r>
            <w:r w:rsidR="007A39E9">
              <w:rPr>
                <w:rFonts w:ascii="Times New Roman" w:hAnsi="Times New Roman" w:cs="Times New Roman"/>
              </w:rPr>
              <w:t>4</w:t>
            </w:r>
          </w:p>
          <w:p w14:paraId="0052AA0A" w14:textId="77777777" w:rsidR="00525397" w:rsidRDefault="00525397" w:rsidP="00525397">
            <w:pPr>
              <w:rPr>
                <w:rFonts w:ascii="Times New Roman" w:hAnsi="Times New Roman" w:cs="Times New Roman"/>
                <w:b/>
              </w:rPr>
            </w:pPr>
          </w:p>
          <w:p w14:paraId="483CF84C" w14:textId="0D76C0F9" w:rsidR="00525397" w:rsidRPr="00525397" w:rsidRDefault="00525397" w:rsidP="0052539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/>
              </w:rPr>
              <w:t>Профессионально-общественное обсуждение</w:t>
            </w:r>
            <w:r w:rsidRPr="001D0C2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проекта </w:t>
            </w:r>
            <w:r w:rsidRPr="001D0C23">
              <w:rPr>
                <w:rFonts w:ascii="Times New Roman" w:hAnsi="Times New Roman" w:cs="Times New Roman"/>
                <w:b/>
              </w:rPr>
              <w:t>профессионального стандарта</w:t>
            </w:r>
            <w:r w:rsidRPr="0037328A">
              <w:rPr>
                <w:rFonts w:ascii="Times New Roman" w:hAnsi="Times New Roman" w:cs="Times New Roman"/>
              </w:rPr>
              <w:t xml:space="preserve"> ……………………………………………………………………</w:t>
            </w:r>
            <w:r>
              <w:rPr>
                <w:rFonts w:ascii="Times New Roman" w:hAnsi="Times New Roman" w:cs="Times New Roman"/>
              </w:rPr>
              <w:t>...</w:t>
            </w:r>
            <w:r w:rsidRPr="0037328A"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/>
              </w:rPr>
              <w:t xml:space="preserve"> 5</w:t>
            </w:r>
          </w:p>
        </w:tc>
        <w:tc>
          <w:tcPr>
            <w:tcW w:w="501" w:type="dxa"/>
          </w:tcPr>
          <w:p w14:paraId="660E5F56" w14:textId="77777777" w:rsidR="00B335B0" w:rsidRPr="001D0C23" w:rsidRDefault="00B335B0" w:rsidP="00D47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43CA" w:rsidRPr="00776CD1" w14:paraId="475EDAC1" w14:textId="77777777" w:rsidTr="00D4770C">
        <w:trPr>
          <w:trHeight w:val="426"/>
        </w:trPr>
        <w:tc>
          <w:tcPr>
            <w:tcW w:w="2483" w:type="dxa"/>
            <w:vMerge w:val="restart"/>
          </w:tcPr>
          <w:p w14:paraId="3B0E43C3" w14:textId="3D6584DD" w:rsidR="00CB43CA" w:rsidRPr="00C14A2F" w:rsidRDefault="00C14A2F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CB43CA" w:rsidRPr="00C14A2F">
              <w:rPr>
                <w:rFonts w:ascii="Times New Roman" w:hAnsi="Times New Roman" w:cs="Times New Roman"/>
                <w:sz w:val="24"/>
                <w:szCs w:val="24"/>
              </w:rPr>
              <w:t>Приложения</w:t>
            </w:r>
          </w:p>
        </w:tc>
        <w:tc>
          <w:tcPr>
            <w:tcW w:w="7756" w:type="dxa"/>
          </w:tcPr>
          <w:p w14:paraId="658C4DFD" w14:textId="77777777" w:rsidR="00CB43CA" w:rsidRDefault="00CB43CA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1. Сведения об организациях, привлечённых к разработке и согласованию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экспертизе </w:t>
            </w: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 xml:space="preserve">проекта профессионального стандарта </w:t>
            </w:r>
          </w:p>
          <w:p w14:paraId="2D4A66C2" w14:textId="77777777" w:rsidR="001A72C2" w:rsidRPr="00AE6730" w:rsidRDefault="001A72C2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" w:type="dxa"/>
            <w:vAlign w:val="bottom"/>
          </w:tcPr>
          <w:p w14:paraId="1A54EEEE" w14:textId="77777777" w:rsidR="00CB43CA" w:rsidRPr="00776CD1" w:rsidRDefault="00CB43CA" w:rsidP="00D4770C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CB43CA" w:rsidRPr="00776CD1" w14:paraId="5D317436" w14:textId="77777777" w:rsidTr="00D4770C">
        <w:trPr>
          <w:trHeight w:val="426"/>
        </w:trPr>
        <w:tc>
          <w:tcPr>
            <w:tcW w:w="2483" w:type="dxa"/>
            <w:vMerge/>
          </w:tcPr>
          <w:p w14:paraId="1CFB0418" w14:textId="77777777" w:rsidR="00CB43CA" w:rsidRPr="00AE6730" w:rsidRDefault="00CB43CA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6" w:type="dxa"/>
          </w:tcPr>
          <w:p w14:paraId="5F35DE3E" w14:textId="77777777" w:rsidR="001A72C2" w:rsidRDefault="00CB43CA" w:rsidP="00D4770C">
            <w:pPr>
              <w:spacing w:after="100" w:afterAutospacing="1"/>
              <w:rPr>
                <w:rFonts w:ascii="Times New Roman" w:hAnsi="Times New Roman" w:cs="Times New Roman"/>
              </w:rPr>
            </w:pP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2. Сведения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мероприятиях профессионально-общественного </w:t>
            </w:r>
            <w:r w:rsidR="000D4D04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обсуждения </w:t>
            </w:r>
            <w:r w:rsidRPr="00AE6730">
              <w:rPr>
                <w:rFonts w:ascii="Times New Roman" w:hAnsi="Times New Roman" w:cs="Times New Roman"/>
                <w:sz w:val="24"/>
                <w:szCs w:val="24"/>
              </w:rPr>
              <w:t>профессионального стандарта</w:t>
            </w:r>
            <w:r w:rsidR="001A72C2" w:rsidRPr="00AE6730">
              <w:rPr>
                <w:rFonts w:ascii="Times New Roman" w:hAnsi="Times New Roman" w:cs="Times New Roman"/>
              </w:rPr>
              <w:t xml:space="preserve"> </w:t>
            </w:r>
          </w:p>
          <w:p w14:paraId="3409CF59" w14:textId="13457D20" w:rsidR="00CB43CA" w:rsidRDefault="001A72C2" w:rsidP="00C14A2F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1A72C2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Приложение 3. Сводные данные о поступивших замечаниях и предложениях к проекту профессионального стандарта </w:t>
            </w:r>
          </w:p>
          <w:p w14:paraId="64D8C85C" w14:textId="5DB10986" w:rsidR="007455A1" w:rsidRPr="00525397" w:rsidRDefault="007455A1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5397">
              <w:rPr>
                <w:rFonts w:ascii="Times New Roman" w:hAnsi="Times New Roman" w:cs="Times New Roman"/>
                <w:sz w:val="24"/>
                <w:szCs w:val="24"/>
              </w:rPr>
              <w:t>Дополнительная информация</w:t>
            </w:r>
          </w:p>
        </w:tc>
        <w:tc>
          <w:tcPr>
            <w:tcW w:w="501" w:type="dxa"/>
            <w:vAlign w:val="bottom"/>
          </w:tcPr>
          <w:p w14:paraId="6B8B61BD" w14:textId="77777777" w:rsidR="00CB43CA" w:rsidRPr="00776CD1" w:rsidRDefault="00CB43CA" w:rsidP="00D4770C">
            <w:pPr>
              <w:spacing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9D1BB4" w:rsidRPr="001A72C2" w14:paraId="20F5AEDE" w14:textId="77777777" w:rsidTr="00D4770C">
        <w:trPr>
          <w:gridAfter w:val="2"/>
          <w:wAfter w:w="8257" w:type="dxa"/>
          <w:trHeight w:val="441"/>
        </w:trPr>
        <w:tc>
          <w:tcPr>
            <w:tcW w:w="2483" w:type="dxa"/>
            <w:vMerge/>
          </w:tcPr>
          <w:p w14:paraId="4D4432D4" w14:textId="56A1810D" w:rsidR="009D1BB4" w:rsidRPr="00AE6730" w:rsidRDefault="009D1BB4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DA6" w:rsidRPr="001A72C2" w14:paraId="6C5EAD18" w14:textId="77777777" w:rsidTr="00D4770C">
        <w:trPr>
          <w:gridAfter w:val="2"/>
          <w:wAfter w:w="8257" w:type="dxa"/>
          <w:trHeight w:val="441"/>
        </w:trPr>
        <w:tc>
          <w:tcPr>
            <w:tcW w:w="2483" w:type="dxa"/>
          </w:tcPr>
          <w:p w14:paraId="072355E7" w14:textId="77777777" w:rsidR="00946DA6" w:rsidRDefault="00946DA6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A32CD9" w14:textId="77777777" w:rsidR="00946DA6" w:rsidRDefault="00946DA6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C67F0" w14:textId="77777777" w:rsidR="00946DA6" w:rsidRDefault="00946DA6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46C0C9" w14:textId="77777777" w:rsidR="00946DA6" w:rsidRPr="00AE6730" w:rsidRDefault="00946DA6" w:rsidP="00D4770C">
            <w:pPr>
              <w:spacing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233C92" w14:textId="77777777" w:rsidR="009D1BB4" w:rsidRDefault="009D1BB4" w:rsidP="00CB5B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22E3F9" w14:textId="3D2C1344" w:rsidR="00CB5B60" w:rsidRPr="00893095" w:rsidRDefault="00946DA6" w:rsidP="00946DA6">
      <w:pPr>
        <w:suppressAutoHyphens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</w:t>
      </w:r>
      <w:r w:rsidR="00CB5B60" w:rsidRPr="00893095">
        <w:rPr>
          <w:rFonts w:ascii="Times New Roman" w:hAnsi="Times New Roman" w:cs="Times New Roman"/>
          <w:b/>
          <w:bCs/>
          <w:sz w:val="24"/>
          <w:szCs w:val="24"/>
        </w:rPr>
        <w:t>Введение</w:t>
      </w:r>
    </w:p>
    <w:p w14:paraId="2790CEC8" w14:textId="77777777" w:rsidR="00CB5B60" w:rsidRDefault="00CB5B60" w:rsidP="00CB5B6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28D1E82" w14:textId="77777777" w:rsidR="006B01DC" w:rsidRPr="00893095" w:rsidRDefault="006B01DC" w:rsidP="00CB5B6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683D426" w14:textId="48E665FE" w:rsidR="006B01DC" w:rsidRDefault="00CB43CA" w:rsidP="00BF40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150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11227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9D1BB4">
        <w:rPr>
          <w:rFonts w:ascii="Times New Roman" w:hAnsi="Times New Roman" w:cs="Times New Roman"/>
          <w:sz w:val="24"/>
          <w:szCs w:val="24"/>
        </w:rPr>
        <w:t>ПС</w:t>
      </w:r>
      <w:r w:rsidRPr="00D11227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Телохранитель</w:t>
      </w:r>
      <w:r w:rsidRPr="00D11227">
        <w:rPr>
          <w:rFonts w:ascii="Times New Roman" w:hAnsi="Times New Roman" w:cs="Times New Roman"/>
          <w:sz w:val="24"/>
          <w:szCs w:val="24"/>
        </w:rPr>
        <w:t>»</w:t>
      </w:r>
      <w:r w:rsidR="00BF4052">
        <w:rPr>
          <w:rFonts w:ascii="Times New Roman" w:hAnsi="Times New Roman" w:cs="Times New Roman"/>
          <w:sz w:val="24"/>
          <w:szCs w:val="24"/>
        </w:rPr>
        <w:t xml:space="preserve"> (далее ПС)</w:t>
      </w:r>
      <w:r w:rsidRPr="00D11227">
        <w:rPr>
          <w:rFonts w:ascii="Times New Roman" w:hAnsi="Times New Roman" w:cs="Times New Roman"/>
          <w:sz w:val="24"/>
          <w:szCs w:val="24"/>
        </w:rPr>
        <w:t xml:space="preserve"> </w:t>
      </w:r>
      <w:r w:rsidRPr="00621577">
        <w:rPr>
          <w:rFonts w:ascii="Times New Roman" w:hAnsi="Times New Roman" w:cs="Times New Roman"/>
          <w:sz w:val="24"/>
          <w:szCs w:val="24"/>
        </w:rPr>
        <w:t xml:space="preserve">в актуализированной версии  </w:t>
      </w:r>
      <w:r w:rsidRPr="00D11227">
        <w:rPr>
          <w:rFonts w:ascii="Times New Roman" w:hAnsi="Times New Roman" w:cs="Times New Roman"/>
          <w:sz w:val="24"/>
          <w:szCs w:val="24"/>
        </w:rPr>
        <w:t>разр</w:t>
      </w:r>
      <w:r w:rsidR="009D1BB4">
        <w:rPr>
          <w:rFonts w:ascii="Times New Roman" w:hAnsi="Times New Roman" w:cs="Times New Roman"/>
          <w:sz w:val="24"/>
          <w:szCs w:val="24"/>
        </w:rPr>
        <w:t>аботан СПК НСБ</w:t>
      </w:r>
      <w:r w:rsidRPr="00D11227">
        <w:rPr>
          <w:rFonts w:ascii="Times New Roman" w:hAnsi="Times New Roman" w:cs="Times New Roman"/>
          <w:sz w:val="24"/>
          <w:szCs w:val="24"/>
        </w:rPr>
        <w:t xml:space="preserve"> после принятия Федерального закона от 30.11.2024 № 427-ФЗ «О частной охранной деятельности» (вступление в силу 01.09.2026г.)</w:t>
      </w:r>
      <w:r w:rsidR="001A72C2">
        <w:rPr>
          <w:rFonts w:ascii="Times New Roman" w:hAnsi="Times New Roman" w:cs="Times New Roman"/>
          <w:sz w:val="24"/>
          <w:szCs w:val="24"/>
        </w:rPr>
        <w:t xml:space="preserve"> который ввел термин «охранник-телохранитель», оказывающий услугу по защите жизни и здоровья граждан</w:t>
      </w:r>
      <w:r w:rsidRPr="00D11227">
        <w:rPr>
          <w:rFonts w:ascii="Times New Roman" w:hAnsi="Times New Roman" w:cs="Times New Roman"/>
          <w:sz w:val="24"/>
          <w:szCs w:val="24"/>
        </w:rPr>
        <w:t>. Наименование ПС «</w:t>
      </w:r>
      <w:r>
        <w:rPr>
          <w:rFonts w:ascii="Times New Roman" w:hAnsi="Times New Roman" w:cs="Times New Roman"/>
          <w:sz w:val="24"/>
          <w:szCs w:val="24"/>
        </w:rPr>
        <w:t>Телохранитель</w:t>
      </w:r>
      <w:r w:rsidRPr="00D11227">
        <w:rPr>
          <w:rFonts w:ascii="Times New Roman" w:hAnsi="Times New Roman" w:cs="Times New Roman"/>
          <w:sz w:val="24"/>
          <w:szCs w:val="24"/>
        </w:rPr>
        <w:t>» соответств</w:t>
      </w:r>
      <w:r w:rsidR="001A72C2">
        <w:rPr>
          <w:rFonts w:ascii="Times New Roman" w:hAnsi="Times New Roman" w:cs="Times New Roman"/>
          <w:sz w:val="24"/>
          <w:szCs w:val="24"/>
        </w:rPr>
        <w:t>ует коду малой группы ОКЗ  5414</w:t>
      </w:r>
      <w:r w:rsidRPr="00D11227">
        <w:rPr>
          <w:rFonts w:ascii="Times New Roman" w:hAnsi="Times New Roman" w:cs="Times New Roman"/>
          <w:sz w:val="24"/>
          <w:szCs w:val="24"/>
        </w:rPr>
        <w:t xml:space="preserve">. </w:t>
      </w:r>
      <w:r w:rsidR="00AB52AE">
        <w:rPr>
          <w:rFonts w:ascii="Times New Roman" w:hAnsi="Times New Roman" w:cs="Times New Roman"/>
          <w:sz w:val="24"/>
          <w:szCs w:val="24"/>
        </w:rPr>
        <w:t xml:space="preserve">Проект </w:t>
      </w:r>
      <w:r>
        <w:rPr>
          <w:rFonts w:ascii="Times New Roman" w:hAnsi="Times New Roman" w:cs="Times New Roman"/>
          <w:sz w:val="24"/>
          <w:szCs w:val="24"/>
        </w:rPr>
        <w:t xml:space="preserve">ПС содержит характеристики квалификации как </w:t>
      </w:r>
      <w:r w:rsidRPr="00D11227">
        <w:rPr>
          <w:rFonts w:ascii="Times New Roman" w:hAnsi="Times New Roman" w:cs="Times New Roman"/>
          <w:sz w:val="24"/>
          <w:szCs w:val="24"/>
        </w:rPr>
        <w:t>для работников</w:t>
      </w:r>
      <w:r w:rsidR="004E662B">
        <w:rPr>
          <w:rFonts w:ascii="Times New Roman" w:hAnsi="Times New Roman" w:cs="Times New Roman"/>
          <w:sz w:val="24"/>
          <w:szCs w:val="24"/>
        </w:rPr>
        <w:t xml:space="preserve"> организаций с особыми уставными задачами в том числе</w:t>
      </w:r>
      <w:r w:rsidR="00EB0DE3">
        <w:rPr>
          <w:rFonts w:ascii="Times New Roman" w:hAnsi="Times New Roman" w:cs="Times New Roman"/>
          <w:sz w:val="24"/>
          <w:szCs w:val="24"/>
        </w:rPr>
        <w:t>,</w:t>
      </w:r>
      <w:r w:rsidR="004E662B">
        <w:rPr>
          <w:rFonts w:ascii="Times New Roman" w:hAnsi="Times New Roman" w:cs="Times New Roman"/>
          <w:sz w:val="24"/>
          <w:szCs w:val="24"/>
        </w:rPr>
        <w:t xml:space="preserve"> частных охранных организаций</w:t>
      </w:r>
      <w:r w:rsidRPr="00D1122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оказывающих вооруженные охранные услуги</w:t>
      </w:r>
      <w:r w:rsidR="004E662B">
        <w:rPr>
          <w:rFonts w:ascii="Times New Roman" w:hAnsi="Times New Roman" w:cs="Times New Roman"/>
          <w:sz w:val="24"/>
          <w:szCs w:val="24"/>
        </w:rPr>
        <w:t xml:space="preserve"> по защите жизни и здоровья граждан</w:t>
      </w:r>
      <w:r w:rsidR="009D1BB4">
        <w:rPr>
          <w:rFonts w:ascii="Times New Roman" w:hAnsi="Times New Roman" w:cs="Times New Roman"/>
          <w:sz w:val="24"/>
          <w:szCs w:val="24"/>
        </w:rPr>
        <w:t xml:space="preserve"> (лицензируемый вид деятельности)</w:t>
      </w:r>
      <w:r w:rsidR="004E662B">
        <w:rPr>
          <w:rFonts w:ascii="Times New Roman" w:hAnsi="Times New Roman" w:cs="Times New Roman"/>
          <w:sz w:val="24"/>
          <w:szCs w:val="24"/>
        </w:rPr>
        <w:t>, так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EB0DE3">
        <w:rPr>
          <w:rFonts w:ascii="Times New Roman" w:hAnsi="Times New Roman" w:cs="Times New Roman"/>
          <w:sz w:val="24"/>
          <w:szCs w:val="24"/>
        </w:rPr>
        <w:t xml:space="preserve">для </w:t>
      </w:r>
      <w:r w:rsidR="004E662B" w:rsidRPr="00D11227">
        <w:rPr>
          <w:rFonts w:ascii="Times New Roman" w:hAnsi="Times New Roman" w:cs="Times New Roman"/>
          <w:sz w:val="24"/>
          <w:szCs w:val="24"/>
        </w:rPr>
        <w:t>наемных</w:t>
      </w:r>
      <w:r w:rsidR="004E66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работников</w:t>
      </w:r>
      <w:r w:rsidR="00EB0DE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оказывающих не вооруженные усл</w:t>
      </w:r>
      <w:r w:rsidR="004E662B">
        <w:rPr>
          <w:rFonts w:ascii="Times New Roman" w:hAnsi="Times New Roman" w:cs="Times New Roman"/>
          <w:sz w:val="24"/>
          <w:szCs w:val="24"/>
        </w:rPr>
        <w:t>уги по обеспечению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0DE3">
        <w:rPr>
          <w:rFonts w:ascii="Times New Roman" w:hAnsi="Times New Roman" w:cs="Times New Roman"/>
          <w:sz w:val="24"/>
          <w:szCs w:val="24"/>
        </w:rPr>
        <w:t xml:space="preserve">физических лиц </w:t>
      </w:r>
      <w:r w:rsidR="004E662B">
        <w:rPr>
          <w:rFonts w:ascii="Times New Roman" w:hAnsi="Times New Roman" w:cs="Times New Roman"/>
          <w:sz w:val="24"/>
          <w:szCs w:val="24"/>
        </w:rPr>
        <w:t>в том числе,</w:t>
      </w:r>
      <w:r w:rsidR="00EB0DE3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самозанятых граждан, имеющих право оказывать </w:t>
      </w:r>
      <w:r w:rsidR="00EB0DE3">
        <w:rPr>
          <w:rFonts w:ascii="Times New Roman" w:hAnsi="Times New Roman" w:cs="Times New Roman"/>
          <w:sz w:val="24"/>
          <w:szCs w:val="24"/>
        </w:rPr>
        <w:t>услуги</w:t>
      </w:r>
      <w:r>
        <w:rPr>
          <w:rFonts w:ascii="Times New Roman" w:hAnsi="Times New Roman" w:cs="Times New Roman"/>
          <w:sz w:val="24"/>
          <w:szCs w:val="24"/>
        </w:rPr>
        <w:t xml:space="preserve"> по обеспечению безопасности</w:t>
      </w:r>
      <w:r w:rsidRPr="00EC3A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режиме налога на профессиональную деятельность (далее - НПД) вне зависимости от статуса организации - работодателя. Содержание ПС «</w:t>
      </w:r>
      <w:r w:rsidR="004E662B">
        <w:rPr>
          <w:rFonts w:ascii="Times New Roman" w:hAnsi="Times New Roman" w:cs="Times New Roman"/>
          <w:sz w:val="24"/>
          <w:szCs w:val="24"/>
        </w:rPr>
        <w:t>Телохранитель</w:t>
      </w:r>
      <w:r>
        <w:rPr>
          <w:rFonts w:ascii="Times New Roman" w:hAnsi="Times New Roman" w:cs="Times New Roman"/>
          <w:sz w:val="24"/>
          <w:szCs w:val="24"/>
        </w:rPr>
        <w:t xml:space="preserve">» имеет рекомендательный </w:t>
      </w:r>
      <w:r w:rsidR="001A72C2">
        <w:rPr>
          <w:rFonts w:ascii="Times New Roman" w:hAnsi="Times New Roman" w:cs="Times New Roman"/>
          <w:sz w:val="24"/>
          <w:szCs w:val="24"/>
        </w:rPr>
        <w:t xml:space="preserve">для работодателя </w:t>
      </w:r>
      <w:r>
        <w:rPr>
          <w:rFonts w:ascii="Times New Roman" w:hAnsi="Times New Roman" w:cs="Times New Roman"/>
          <w:sz w:val="24"/>
          <w:szCs w:val="24"/>
        </w:rPr>
        <w:t xml:space="preserve">характер при заключении трудовых договоров в части указания ТФ для наемных работников. </w:t>
      </w:r>
      <w:r w:rsidR="006B01DC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3C2424A3" w14:textId="480ED5B3" w:rsidR="007B7FFE" w:rsidRPr="00BF4052" w:rsidRDefault="007B7FFE" w:rsidP="00B573C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Проект ПС</w:t>
      </w:r>
      <w:r w:rsidRPr="00BF4052">
        <w:rPr>
          <w:rFonts w:ascii="Times New Roman" w:hAnsi="Times New Roman" w:cs="Times New Roman"/>
          <w:sz w:val="24"/>
          <w:szCs w:val="24"/>
        </w:rPr>
        <w:t xml:space="preserve"> 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сформирован в 2025 году для его включения в Систему охранных стандартов (далее - СОС таблица №1) через сопряжение формата с профильными (охранными) Наци</w:t>
      </w:r>
      <w:r w:rsid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нальными стандартами (далее – ГОСТ Р), исходя из стратегического значения вопросов обороноспособности государства и обеспечении безопасности объектов федеральной критической инфраст</w:t>
      </w:r>
      <w:r w:rsid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р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уктуры (далее – Концепция ФКИ) в условиях проведения и с учетом пер</w:t>
      </w:r>
      <w:r w:rsid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с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пектив окончания специальной военной операции (далее - СВО).</w:t>
      </w:r>
    </w:p>
    <w:p w14:paraId="44C4467D" w14:textId="4B960B62" w:rsidR="007B7FFE" w:rsidRPr="00BF4052" w:rsidRDefault="007B7FFE" w:rsidP="00B573C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F4052">
        <w:rPr>
          <w:rFonts w:ascii="Times New Roman" w:hAnsi="Times New Roman" w:cs="Times New Roman"/>
          <w:sz w:val="24"/>
          <w:szCs w:val="24"/>
        </w:rPr>
        <w:t xml:space="preserve">       </w:t>
      </w:r>
      <w:r w:rsidR="00BF4052">
        <w:rPr>
          <w:rFonts w:ascii="Times New Roman" w:hAnsi="Times New Roman" w:cs="Times New Roman"/>
          <w:sz w:val="24"/>
          <w:szCs w:val="24"/>
        </w:rPr>
        <w:t>Проект ПС</w:t>
      </w:r>
      <w:r w:rsidRPr="00BF4052">
        <w:rPr>
          <w:rFonts w:ascii="Times New Roman" w:hAnsi="Times New Roman" w:cs="Times New Roman"/>
          <w:sz w:val="24"/>
          <w:szCs w:val="24"/>
        </w:rPr>
        <w:t xml:space="preserve"> сформирован 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исходя из стратегического значения охранных стандартов в процессах реализации национальных проектов, выполнения плана мероприятий (“дорожной карте”) по развитию стандартизации РФ до 2027 года (письмо Правительства от 15.11.2019 года № ДК-П7-9914), принятого плана реализации вт</w:t>
      </w:r>
      <w:r w:rsid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рого этапа Национальной системы квалификаций (далее  - НСК) на 2025 -2030 г.г., а также в связи со вступлением в силу 01.09.2026 года. Федерального закона от 30.11.2024 года № 427 “О частной охранной деятельности”. </w:t>
      </w:r>
    </w:p>
    <w:p w14:paraId="455CA116" w14:textId="13D785AF" w:rsidR="007B7FFE" w:rsidRDefault="007B7FFE" w:rsidP="00B003DE">
      <w:pPr>
        <w:jc w:val="center"/>
        <w:rPr>
          <w:rFonts w:ascii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shd w:val="clear" w:color="auto" w:fill="FFFFFF"/>
        </w:rPr>
        <w:t>Таблица №1 Система</w:t>
      </w:r>
      <w:r w:rsidRPr="004A7187">
        <w:rPr>
          <w:rFonts w:ascii="Times New Roman" w:hAnsi="Times New Roman" w:cs="Times New Roman"/>
          <w:shd w:val="clear" w:color="auto" w:fill="FFFFFF"/>
        </w:rPr>
        <w:t xml:space="preserve"> </w:t>
      </w:r>
      <w:r>
        <w:rPr>
          <w:rFonts w:ascii="Times New Roman" w:hAnsi="Times New Roman" w:cs="Times New Roman"/>
          <w:shd w:val="clear" w:color="auto" w:fill="FFFFFF"/>
        </w:rPr>
        <w:t>охранных стандартов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02"/>
        <w:gridCol w:w="3402"/>
        <w:gridCol w:w="2507"/>
      </w:tblGrid>
      <w:tr w:rsidR="007B7FFE" w:rsidRPr="002A4A02" w14:paraId="3F891D59" w14:textId="77777777" w:rsidTr="0068784D">
        <w:trPr>
          <w:trHeight w:val="308"/>
          <w:jc w:val="center"/>
        </w:trPr>
        <w:tc>
          <w:tcPr>
            <w:tcW w:w="3502" w:type="dxa"/>
          </w:tcPr>
          <w:p w14:paraId="0D9CA11C" w14:textId="77777777" w:rsidR="007B7FFE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ведение Минтруд России</w:t>
            </w:r>
          </w:p>
          <w:p w14:paraId="4CDD7A06" w14:textId="77777777" w:rsidR="007B7FFE" w:rsidRPr="00C864AD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№ 238</w:t>
            </w:r>
          </w:p>
        </w:tc>
        <w:tc>
          <w:tcPr>
            <w:tcW w:w="3402" w:type="dxa"/>
          </w:tcPr>
          <w:p w14:paraId="679F23A0" w14:textId="77777777" w:rsidR="007B7FFE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ведение Росстандарт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ТК 228</w:t>
            </w:r>
          </w:p>
          <w:p w14:paraId="5F269D18" w14:textId="77777777" w:rsidR="007B7FFE" w:rsidRPr="00C864AD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№ 162</w:t>
            </w:r>
          </w:p>
        </w:tc>
        <w:tc>
          <w:tcPr>
            <w:tcW w:w="2507" w:type="dxa"/>
          </w:tcPr>
          <w:p w14:paraId="6765981A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ФОИВ</w:t>
            </w:r>
          </w:p>
        </w:tc>
      </w:tr>
      <w:tr w:rsidR="007B7FFE" w:rsidRPr="002A4A02" w14:paraId="276FEFBF" w14:textId="77777777" w:rsidTr="0068784D">
        <w:trPr>
          <w:trHeight w:val="239"/>
          <w:jc w:val="center"/>
        </w:trPr>
        <w:tc>
          <w:tcPr>
            <w:tcW w:w="3502" w:type="dxa"/>
          </w:tcPr>
          <w:p w14:paraId="0A37BB7F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«Охранник»</w:t>
            </w:r>
          </w:p>
        </w:tc>
        <w:tc>
          <w:tcPr>
            <w:tcW w:w="3402" w:type="dxa"/>
          </w:tcPr>
          <w:p w14:paraId="1720BAA6" w14:textId="77777777" w:rsidR="007B7FFE" w:rsidRPr="00BB5E20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5E20">
              <w:rPr>
                <w:rFonts w:ascii="Times New Roman" w:hAnsi="Times New Roman" w:cs="Times New Roman"/>
                <w:sz w:val="24"/>
                <w:szCs w:val="24"/>
              </w:rPr>
              <w:t>ГОСТ Р «Услуга охранная»</w:t>
            </w:r>
          </w:p>
        </w:tc>
        <w:tc>
          <w:tcPr>
            <w:tcW w:w="2507" w:type="dxa"/>
          </w:tcPr>
          <w:p w14:paraId="5DA53F08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7B7FFE" w:rsidRPr="002A4A02" w14:paraId="1B8CE2A2" w14:textId="77777777" w:rsidTr="0068784D">
        <w:trPr>
          <w:jc w:val="center"/>
        </w:trPr>
        <w:tc>
          <w:tcPr>
            <w:tcW w:w="3502" w:type="dxa"/>
          </w:tcPr>
          <w:p w14:paraId="0C4D4410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ПС «Инкассатор»</w:t>
            </w:r>
          </w:p>
        </w:tc>
        <w:tc>
          <w:tcPr>
            <w:tcW w:w="3402" w:type="dxa"/>
          </w:tcPr>
          <w:p w14:paraId="0B38CCD8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ГОСТ Р «Услуга инкассатора»</w:t>
            </w:r>
          </w:p>
        </w:tc>
        <w:tc>
          <w:tcPr>
            <w:tcW w:w="2507" w:type="dxa"/>
          </w:tcPr>
          <w:p w14:paraId="1D172255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Банк России</w:t>
            </w:r>
          </w:p>
        </w:tc>
      </w:tr>
      <w:tr w:rsidR="007B7FFE" w:rsidRPr="002A4A02" w14:paraId="2820B38C" w14:textId="77777777" w:rsidTr="0068784D">
        <w:trPr>
          <w:jc w:val="center"/>
        </w:trPr>
        <w:tc>
          <w:tcPr>
            <w:tcW w:w="3502" w:type="dxa"/>
          </w:tcPr>
          <w:p w14:paraId="06DF2CD5" w14:textId="77777777" w:rsidR="007B7FFE" w:rsidRPr="00B003DE" w:rsidRDefault="007B7FFE" w:rsidP="006878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3DE">
              <w:rPr>
                <w:rFonts w:ascii="Times New Roman" w:hAnsi="Times New Roman" w:cs="Times New Roman"/>
                <w:b/>
                <w:sz w:val="24"/>
                <w:szCs w:val="24"/>
              </w:rPr>
              <w:t>ПС «Телохранитель»</w:t>
            </w:r>
          </w:p>
        </w:tc>
        <w:tc>
          <w:tcPr>
            <w:tcW w:w="3402" w:type="dxa"/>
          </w:tcPr>
          <w:p w14:paraId="3AC7A1E6" w14:textId="77777777" w:rsidR="007B7FFE" w:rsidRPr="005B3397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3397">
              <w:rPr>
                <w:rFonts w:ascii="Times New Roman" w:hAnsi="Times New Roman" w:cs="Times New Roman"/>
                <w:sz w:val="24"/>
                <w:szCs w:val="24"/>
              </w:rPr>
              <w:t>ГОСТ Р «Услуга телохранителя»</w:t>
            </w:r>
          </w:p>
        </w:tc>
        <w:tc>
          <w:tcPr>
            <w:tcW w:w="2507" w:type="dxa"/>
          </w:tcPr>
          <w:p w14:paraId="179AC914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Росгвардия</w:t>
            </w:r>
          </w:p>
        </w:tc>
      </w:tr>
      <w:tr w:rsidR="007B7FFE" w:rsidRPr="002A4A02" w14:paraId="1D7B5127" w14:textId="77777777" w:rsidTr="0068784D">
        <w:trPr>
          <w:trHeight w:val="880"/>
          <w:jc w:val="center"/>
        </w:trPr>
        <w:tc>
          <w:tcPr>
            <w:tcW w:w="3502" w:type="dxa"/>
          </w:tcPr>
          <w:p w14:paraId="0994CCF1" w14:textId="77777777" w:rsidR="007B7FFE" w:rsidRPr="00B003DE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3DE">
              <w:rPr>
                <w:rFonts w:ascii="Times New Roman" w:hAnsi="Times New Roman" w:cs="Times New Roman"/>
                <w:sz w:val="24"/>
                <w:szCs w:val="24"/>
              </w:rPr>
              <w:t>ПС «Специалист по противодействию беспилотным аппаратам»</w:t>
            </w:r>
          </w:p>
        </w:tc>
        <w:tc>
          <w:tcPr>
            <w:tcW w:w="3402" w:type="dxa"/>
          </w:tcPr>
          <w:p w14:paraId="2C86ED2E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 xml:space="preserve">ГОСТ Р «Услуга (работа) по </w:t>
            </w:r>
          </w:p>
          <w:p w14:paraId="4F45B6F5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A02">
              <w:rPr>
                <w:rFonts w:ascii="Times New Roman" w:hAnsi="Times New Roman" w:cs="Times New Roman"/>
                <w:sz w:val="24"/>
                <w:szCs w:val="24"/>
              </w:rPr>
              <w:t>противодействию беспилотным аппаратам»</w:t>
            </w:r>
          </w:p>
        </w:tc>
        <w:tc>
          <w:tcPr>
            <w:tcW w:w="2507" w:type="dxa"/>
          </w:tcPr>
          <w:p w14:paraId="4088A627" w14:textId="77777777" w:rsidR="007B7FFE" w:rsidRPr="002A4A02" w:rsidRDefault="007B7FFE" w:rsidP="0068784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5AF524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7FFE" w:rsidRPr="002A4A02" w14:paraId="5CC621D3" w14:textId="77777777" w:rsidTr="0068784D">
        <w:trPr>
          <w:trHeight w:val="239"/>
          <w:jc w:val="center"/>
        </w:trPr>
        <w:tc>
          <w:tcPr>
            <w:tcW w:w="6904" w:type="dxa"/>
            <w:gridSpan w:val="2"/>
          </w:tcPr>
          <w:p w14:paraId="1EE50E4D" w14:textId="77777777" w:rsidR="007B7FFE" w:rsidRPr="002A4A02" w:rsidRDefault="007B7FFE" w:rsidP="0068784D">
            <w:pPr>
              <w:jc w:val="center"/>
              <w:rPr>
                <w:rFonts w:ascii="Times New Roman" w:hAnsi="Times New Roman" w:cs="Times New Roman"/>
              </w:rPr>
            </w:pP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17 охранных квалификаций</w:t>
            </w:r>
          </w:p>
        </w:tc>
        <w:tc>
          <w:tcPr>
            <w:tcW w:w="2507" w:type="dxa"/>
            <w:vMerge w:val="restart"/>
          </w:tcPr>
          <w:p w14:paraId="54625E3D" w14:textId="77777777" w:rsidR="007B7FFE" w:rsidRPr="00506E83" w:rsidRDefault="007B7FFE" w:rsidP="0068784D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E83">
              <w:rPr>
                <w:rFonts w:ascii="Times New Roman" w:hAnsi="Times New Roman" w:cs="Times New Roman"/>
                <w:sz w:val="24"/>
                <w:szCs w:val="24"/>
              </w:rPr>
              <w:t xml:space="preserve">Лицензирование и утверждение программ обучения </w:t>
            </w:r>
          </w:p>
        </w:tc>
      </w:tr>
      <w:tr w:rsidR="007B7FFE" w:rsidRPr="002A4A02" w14:paraId="07A5B4B9" w14:textId="77777777" w:rsidTr="0068784D">
        <w:trPr>
          <w:trHeight w:val="229"/>
          <w:jc w:val="center"/>
        </w:trPr>
        <w:tc>
          <w:tcPr>
            <w:tcW w:w="6904" w:type="dxa"/>
            <w:gridSpan w:val="2"/>
          </w:tcPr>
          <w:p w14:paraId="380C896C" w14:textId="77777777" w:rsidR="007B7FFE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864AD">
              <w:rPr>
                <w:rFonts w:ascii="Times New Roman" w:hAnsi="Times New Roman" w:cs="Times New Roman"/>
                <w:sz w:val="24"/>
                <w:szCs w:val="24"/>
              </w:rPr>
              <w:t>тветственный разработчик СПК НСБ</w:t>
            </w:r>
          </w:p>
          <w:p w14:paraId="5400D20B" w14:textId="77777777" w:rsidR="007B7FFE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поведение профессиональных экзаменов </w:t>
            </w:r>
          </w:p>
          <w:p w14:paraId="3E86D9B8" w14:textId="77777777" w:rsidR="007B7FFE" w:rsidRPr="00C864AD" w:rsidRDefault="007B7FFE" w:rsidP="00687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НОК</w:t>
            </w:r>
          </w:p>
        </w:tc>
        <w:tc>
          <w:tcPr>
            <w:tcW w:w="2507" w:type="dxa"/>
            <w:vMerge/>
          </w:tcPr>
          <w:p w14:paraId="565B4CFF" w14:textId="77777777" w:rsidR="007B7FFE" w:rsidRPr="002A4A02" w:rsidRDefault="007B7FFE" w:rsidP="0068784D">
            <w:pPr>
              <w:spacing w:after="20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B12C7C3" w14:textId="77777777" w:rsidR="007B7FFE" w:rsidRPr="002A4A02" w:rsidRDefault="007B7FFE" w:rsidP="007B7FFE">
      <w:pPr>
        <w:jc w:val="both"/>
        <w:rPr>
          <w:rFonts w:ascii="Times New Roman" w:hAnsi="Times New Roman" w:cs="Times New Roman"/>
          <w:shd w:val="clear" w:color="auto" w:fill="FFFFFF"/>
        </w:rPr>
      </w:pPr>
    </w:p>
    <w:p w14:paraId="1A868AA3" w14:textId="650E6D08" w:rsidR="007B7FFE" w:rsidRPr="00BF4052" w:rsidRDefault="007B7FFE" w:rsidP="00BF405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4052">
        <w:rPr>
          <w:rFonts w:ascii="Times New Roman" w:hAnsi="Times New Roman" w:cs="Times New Roman"/>
          <w:sz w:val="24"/>
          <w:szCs w:val="24"/>
        </w:rPr>
        <w:t xml:space="preserve">   ПС «</w:t>
      </w:r>
      <w:r w:rsidR="00BF4052">
        <w:rPr>
          <w:rFonts w:ascii="Times New Roman" w:hAnsi="Times New Roman" w:cs="Times New Roman"/>
          <w:sz w:val="24"/>
          <w:szCs w:val="24"/>
        </w:rPr>
        <w:t>Телохранитель</w:t>
      </w:r>
      <w:r w:rsidRPr="00BF4052">
        <w:rPr>
          <w:rFonts w:ascii="Times New Roman" w:hAnsi="Times New Roman" w:cs="Times New Roman"/>
          <w:sz w:val="24"/>
          <w:szCs w:val="24"/>
        </w:rPr>
        <w:t xml:space="preserve">» сопряжен по функциям с ГОСТ Р «Услуга </w:t>
      </w:r>
      <w:r w:rsidR="00BF4052">
        <w:rPr>
          <w:rFonts w:ascii="Times New Roman" w:hAnsi="Times New Roman" w:cs="Times New Roman"/>
          <w:sz w:val="24"/>
          <w:szCs w:val="24"/>
        </w:rPr>
        <w:t>телохранителя</w:t>
      </w:r>
      <w:r w:rsidRPr="00BF4052">
        <w:rPr>
          <w:rFonts w:ascii="Times New Roman" w:hAnsi="Times New Roman" w:cs="Times New Roman"/>
          <w:sz w:val="24"/>
          <w:szCs w:val="24"/>
        </w:rPr>
        <w:t xml:space="preserve">» в обеспечение Федерального закона от 4 августа 2023 года № 440-ФЗ </w:t>
      </w:r>
      <w:r w:rsidRPr="00BF4052">
        <w:rPr>
          <w:rFonts w:ascii="Times New Roman" w:hAnsi="Times New Roman" w:cs="Times New Roman"/>
          <w:i/>
          <w:sz w:val="24"/>
          <w:szCs w:val="24"/>
        </w:rPr>
        <w:t>«О внесении изменений в отдельные законодательные акты Российской Федерации»</w:t>
      </w:r>
      <w:r w:rsidRPr="00BF4052">
        <w:rPr>
          <w:rFonts w:ascii="Times New Roman" w:hAnsi="Times New Roman" w:cs="Times New Roman"/>
          <w:sz w:val="24"/>
          <w:szCs w:val="24"/>
        </w:rPr>
        <w:t xml:space="preserve"> (далее – Закон № 440) </w:t>
      </w:r>
      <w:r w:rsidRPr="00BF4052">
        <w:rPr>
          <w:rFonts w:ascii="Times New Roman" w:hAnsi="Times New Roman" w:cs="Times New Roman"/>
          <w:sz w:val="24"/>
          <w:szCs w:val="24"/>
        </w:rPr>
        <w:lastRenderedPageBreak/>
        <w:t>регламентирующий расширение полномочий отдельных федеральных органов исполнительной власти в части, касающейся пресечения функционирования беспилотных воздушных, подводных и надводных судов и аппаратов, беспилотных транспортных средств и иных автоматизированных беспилотных комплексов (далее – беспилотные аппараты), (далее - БА), в том числе посредством подавления или преобразования сигналов дистанционного управления беспилотными аппаратами, воздействия на их пульты управления, а также повреждения или уничтожения этих аппаратов. Закон № 440 предоставляет право на пресечение функционирования беспилотных аппаратов работникам частной и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охраны.</w:t>
      </w:r>
    </w:p>
    <w:p w14:paraId="72388310" w14:textId="5975D8B6" w:rsidR="00BF4052" w:rsidRPr="00492E3B" w:rsidRDefault="007B7FFE" w:rsidP="00B573C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4052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B573C4">
        <w:rPr>
          <w:rFonts w:ascii="Times New Roman" w:eastAsia="Calibri" w:hAnsi="Times New Roman" w:cs="Times New Roman"/>
          <w:sz w:val="24"/>
          <w:szCs w:val="24"/>
        </w:rPr>
        <w:t xml:space="preserve">   СОС в рамках разрабатываемой СПК НСБ</w:t>
      </w:r>
      <w:r w:rsidRPr="00BF4052">
        <w:rPr>
          <w:rFonts w:ascii="Times New Roman" w:hAnsi="Times New Roman" w:cs="Times New Roman"/>
          <w:sz w:val="24"/>
          <w:szCs w:val="24"/>
        </w:rPr>
        <w:t xml:space="preserve"> Концепции ФКИ, функционально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интегрирована в Национальную систему стандартизации (далее - НСС), через профессиональные стандарты, квалификации и пр</w:t>
      </w:r>
      <w:r w:rsid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>фессиональные экзамены для соискателей, предусмотренными ст. 57 ТК РФ “Содержание трудового договора” и порядком их реализации, предусмотренным Федеральным законом от  03.06.2016 № 238-ФЗ “О независимой оценке квалификации”</w:t>
      </w:r>
      <w:r w:rsid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 далее – Закон № 238)</w:t>
      </w:r>
      <w:r w:rsidRPr="00BF405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BF4052">
        <w:rPr>
          <w:rFonts w:ascii="Times New Roman" w:hAnsi="Times New Roman" w:cs="Times New Roman"/>
          <w:sz w:val="24"/>
          <w:szCs w:val="24"/>
        </w:rPr>
        <w:t xml:space="preserve"> Законом № 440 правом пресечения функционирования беспилотных аппаратов также наделяются работники частных охранных организаций, осуществляющих охранную услугу на объектах, в отношении которых установлены обязательные для выполнения требования к их антитеррористической защищённости</w:t>
      </w:r>
      <w:r w:rsidR="00BF4052">
        <w:rPr>
          <w:rFonts w:ascii="Times New Roman" w:hAnsi="Times New Roman" w:cs="Times New Roman"/>
          <w:sz w:val="24"/>
          <w:szCs w:val="24"/>
        </w:rPr>
        <w:t xml:space="preserve"> (</w:t>
      </w:r>
      <w:r w:rsidRPr="00BF4052">
        <w:rPr>
          <w:rFonts w:ascii="Times New Roman" w:hAnsi="Times New Roman" w:cs="Times New Roman"/>
          <w:sz w:val="24"/>
          <w:szCs w:val="24"/>
        </w:rPr>
        <w:t>ст. 11 Закона Российской Федерации от 11 марта 1992 года № 2487-I "О частной детективной и охранной деятельности в Российской Федерации". В законе № 427 –ФЗ “О частной охранной</w:t>
      </w:r>
      <w:r w:rsidR="00BF4052">
        <w:rPr>
          <w:rFonts w:ascii="Times New Roman" w:hAnsi="Times New Roman" w:cs="Times New Roman"/>
          <w:sz w:val="24"/>
          <w:szCs w:val="24"/>
        </w:rPr>
        <w:t xml:space="preserve"> деятельности” </w:t>
      </w:r>
      <w:r w:rsidRPr="00BF4052">
        <w:rPr>
          <w:rFonts w:ascii="Times New Roman" w:hAnsi="Times New Roman" w:cs="Times New Roman"/>
          <w:sz w:val="24"/>
          <w:szCs w:val="24"/>
        </w:rPr>
        <w:t xml:space="preserve"> </w:t>
      </w:r>
      <w:r w:rsidR="00BF4052">
        <w:rPr>
          <w:rFonts w:ascii="Times New Roman" w:hAnsi="Times New Roman" w:cs="Times New Roman"/>
          <w:sz w:val="24"/>
          <w:szCs w:val="24"/>
        </w:rPr>
        <w:t xml:space="preserve">(далее – Закон № 427, </w:t>
      </w:r>
      <w:r w:rsidRPr="00BF4052">
        <w:rPr>
          <w:rFonts w:ascii="Times New Roman" w:hAnsi="Times New Roman" w:cs="Times New Roman"/>
          <w:sz w:val="24"/>
          <w:szCs w:val="24"/>
        </w:rPr>
        <w:t>вступает в силу  с 01.09.2026 года</w:t>
      </w:r>
      <w:r w:rsidR="00BF4052">
        <w:rPr>
          <w:rFonts w:ascii="Times New Roman" w:hAnsi="Times New Roman" w:cs="Times New Roman"/>
          <w:sz w:val="24"/>
          <w:szCs w:val="24"/>
        </w:rPr>
        <w:t>)</w:t>
      </w:r>
      <w:r w:rsidRPr="00BF4052">
        <w:rPr>
          <w:rFonts w:ascii="Times New Roman" w:hAnsi="Times New Roman" w:cs="Times New Roman"/>
          <w:sz w:val="24"/>
          <w:szCs w:val="24"/>
        </w:rPr>
        <w:t xml:space="preserve"> данный текст отсутствует,</w:t>
      </w:r>
      <w:r w:rsidRPr="00BF40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4052">
        <w:rPr>
          <w:rFonts w:ascii="Times New Roman" w:hAnsi="Times New Roman" w:cs="Times New Roman"/>
          <w:sz w:val="24"/>
          <w:szCs w:val="24"/>
        </w:rPr>
        <w:t>а также работникам ведомственной охраны федеральных государственных органов, высшего исполнительного органа субъекта Российской Федерации – города федерального значения Москвы, а также организаций, наделённых законодательством Российской Федерации полномочием по созданию ведомственной охраны</w:t>
      </w:r>
      <w:r w:rsidRPr="00BF40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4052">
        <w:rPr>
          <w:rFonts w:ascii="Times New Roman" w:hAnsi="Times New Roman" w:cs="Times New Roman"/>
          <w:sz w:val="24"/>
          <w:szCs w:val="24"/>
        </w:rPr>
        <w:t>(ст. 11 Федерального закона от 14 апреля 1999 года № 77-ФЗ "О ведомственной охране")</w:t>
      </w:r>
      <w:r w:rsidRPr="00BF4052">
        <w:rPr>
          <w:rFonts w:ascii="Times New Roman" w:hAnsi="Times New Roman" w:cs="Times New Roman"/>
          <w:b/>
          <w:sz w:val="24"/>
          <w:szCs w:val="24"/>
        </w:rPr>
        <w:t>.</w:t>
      </w:r>
      <w:r w:rsidRPr="00BF405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Pr="00BF405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Работники ведомственной охраны являются </w:t>
      </w:r>
      <w:r w:rsidRPr="00BF405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наёмными</w:t>
      </w:r>
      <w:r w:rsidRPr="00BF405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, на них распространяется действие трудового законодательства и иных актов, содержащих нормы трудового права. </w:t>
      </w:r>
      <w:r w:rsidRPr="00BF4052">
        <w:rPr>
          <w:rFonts w:ascii="Arial" w:eastAsia="Times New Roman" w:hAnsi="Arial" w:cs="Arial"/>
          <w:b/>
          <w:bCs/>
          <w:color w:val="333333"/>
          <w:sz w:val="24"/>
          <w:szCs w:val="24"/>
          <w:shd w:val="clear" w:color="auto" w:fill="FFFFFF"/>
        </w:rPr>
        <w:t> </w:t>
      </w:r>
      <w:r w:rsidRPr="00BF4052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Ведомственная охрана ВС РФ относится к гражданскому персоналу воинских частей.</w:t>
      </w:r>
      <w:r w:rsidR="00BF4052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Телохранитель должен иметь соответствующую квалификацию вне зависимости от ведомственной принадлежности работдателя.</w:t>
      </w:r>
      <w:r w:rsidR="00492E3B">
        <w:rPr>
          <w:rFonts w:ascii="Times New Roman" w:hAnsi="Times New Roman" w:cs="Times New Roman"/>
          <w:sz w:val="24"/>
          <w:szCs w:val="24"/>
        </w:rPr>
        <w:t xml:space="preserve"> </w:t>
      </w:r>
      <w:r w:rsidR="00CB43CA">
        <w:rPr>
          <w:rFonts w:ascii="Times New Roman" w:hAnsi="Times New Roman" w:cs="Times New Roman"/>
          <w:sz w:val="24"/>
          <w:szCs w:val="24"/>
        </w:rPr>
        <w:t>В соответствии со ст. 57 ТК РФ</w:t>
      </w:r>
      <w:r w:rsidR="00EB0DE3">
        <w:rPr>
          <w:rFonts w:ascii="Times New Roman" w:hAnsi="Times New Roman" w:cs="Times New Roman"/>
          <w:sz w:val="24"/>
          <w:szCs w:val="24"/>
        </w:rPr>
        <w:t xml:space="preserve"> «Содержание трудового договора»</w:t>
      </w:r>
      <w:r w:rsidR="00CB43CA">
        <w:rPr>
          <w:rFonts w:ascii="Times New Roman" w:hAnsi="Times New Roman" w:cs="Times New Roman"/>
          <w:sz w:val="24"/>
          <w:szCs w:val="24"/>
        </w:rPr>
        <w:t xml:space="preserve"> </w:t>
      </w:r>
      <w:r w:rsidR="00F376A3">
        <w:rPr>
          <w:rFonts w:ascii="Times New Roman" w:hAnsi="Times New Roman" w:cs="Times New Roman"/>
          <w:sz w:val="24"/>
          <w:szCs w:val="24"/>
        </w:rPr>
        <w:t xml:space="preserve">при заключении трудового договора </w:t>
      </w:r>
      <w:r w:rsidR="00CB43CA">
        <w:rPr>
          <w:rFonts w:ascii="Times New Roman" w:hAnsi="Times New Roman" w:cs="Times New Roman"/>
          <w:sz w:val="24"/>
          <w:szCs w:val="24"/>
        </w:rPr>
        <w:t>обязательным условием</w:t>
      </w:r>
      <w:r w:rsidR="00CB43CA" w:rsidRPr="003238F2">
        <w:rPr>
          <w:rFonts w:ascii="Times New Roman" w:hAnsi="Times New Roman" w:cs="Times New Roman"/>
          <w:sz w:val="24"/>
          <w:szCs w:val="24"/>
        </w:rPr>
        <w:t xml:space="preserve"> </w:t>
      </w:r>
      <w:r w:rsidR="00CB43CA">
        <w:rPr>
          <w:rFonts w:ascii="Times New Roman" w:hAnsi="Times New Roman" w:cs="Times New Roman"/>
          <w:sz w:val="24"/>
          <w:szCs w:val="24"/>
        </w:rPr>
        <w:t>для</w:t>
      </w:r>
      <w:r w:rsidR="00F376A3">
        <w:rPr>
          <w:rFonts w:ascii="Times New Roman" w:hAnsi="Times New Roman" w:cs="Times New Roman"/>
          <w:sz w:val="24"/>
          <w:szCs w:val="24"/>
        </w:rPr>
        <w:t xml:space="preserve"> работодателя</w:t>
      </w:r>
      <w:r w:rsidR="00CB43CA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F376A3">
        <w:rPr>
          <w:rFonts w:ascii="Times New Roman" w:hAnsi="Times New Roman" w:cs="Times New Roman"/>
          <w:sz w:val="24"/>
          <w:szCs w:val="24"/>
        </w:rPr>
        <w:t xml:space="preserve">указание для работника его </w:t>
      </w:r>
      <w:r w:rsidR="00F376A3">
        <w:rPr>
          <w:rFonts w:ascii="Times New Roman" w:hAnsi="Times New Roman" w:cs="Times New Roman"/>
          <w:sz w:val="24"/>
          <w:szCs w:val="24"/>
          <w:lang w:val="en-US"/>
        </w:rPr>
        <w:t>трудовой функции</w:t>
      </w:r>
      <w:r w:rsidR="00F376A3" w:rsidRPr="00F376A3">
        <w:rPr>
          <w:rFonts w:ascii="Times New Roman" w:hAnsi="Times New Roman" w:cs="Times New Roman"/>
          <w:sz w:val="24"/>
          <w:szCs w:val="24"/>
          <w:lang w:val="en-US"/>
        </w:rPr>
        <w:t xml:space="preserve"> (работа по должности в соответствии со штатным расписанием, профессии, специальности с указанием квалификации; конкретный вид поручаемой работнику работы)</w:t>
      </w:r>
      <w:r w:rsidR="00F376A3">
        <w:rPr>
          <w:rFonts w:ascii="Times New Roman" w:hAnsi="Times New Roman" w:cs="Times New Roman"/>
          <w:sz w:val="24"/>
          <w:szCs w:val="24"/>
          <w:lang w:val="en-US"/>
        </w:rPr>
        <w:t xml:space="preserve">, что отражено в проекте ПС. </w:t>
      </w:r>
      <w:r w:rsidR="00941790">
        <w:rPr>
          <w:rFonts w:ascii="Times New Roman" w:hAnsi="Times New Roman" w:cs="Times New Roman"/>
          <w:sz w:val="24"/>
          <w:szCs w:val="24"/>
          <w:lang w:val="en-US"/>
        </w:rPr>
        <w:t xml:space="preserve">Обучение телохранителей регламентировано </w:t>
      </w:r>
      <w:r w:rsidR="00BF4052">
        <w:rPr>
          <w:rFonts w:ascii="Times New Roman" w:hAnsi="Times New Roman"/>
          <w:sz w:val="24"/>
          <w:szCs w:val="24"/>
        </w:rPr>
        <w:t>З</w:t>
      </w:r>
      <w:r w:rsidR="00941790" w:rsidRPr="00C348F5">
        <w:rPr>
          <w:rFonts w:ascii="Times New Roman" w:hAnsi="Times New Roman"/>
          <w:sz w:val="24"/>
          <w:szCs w:val="24"/>
        </w:rPr>
        <w:t xml:space="preserve">аконом № </w:t>
      </w:r>
      <w:r w:rsidR="00BF4052">
        <w:rPr>
          <w:rFonts w:ascii="Times New Roman" w:hAnsi="Times New Roman"/>
          <w:sz w:val="24"/>
          <w:szCs w:val="24"/>
        </w:rPr>
        <w:t>427</w:t>
      </w:r>
      <w:r w:rsidR="00303D23">
        <w:rPr>
          <w:rFonts w:ascii="Times New Roman" w:hAnsi="Times New Roman"/>
          <w:sz w:val="24"/>
          <w:szCs w:val="24"/>
        </w:rPr>
        <w:t>.</w:t>
      </w:r>
    </w:p>
    <w:p w14:paraId="7D08EF60" w14:textId="77777777" w:rsidR="00BF4052" w:rsidRPr="00893095" w:rsidRDefault="00BF4052" w:rsidP="00397200">
      <w:pPr>
        <w:pStyle w:val="1"/>
        <w:rPr>
          <w:rFonts w:cs="Times New Roman"/>
          <w:noProof/>
          <w:szCs w:val="24"/>
        </w:rPr>
      </w:pPr>
    </w:p>
    <w:p w14:paraId="3B6E405C" w14:textId="629EB009" w:rsidR="004E662B" w:rsidRPr="00EB0DE3" w:rsidRDefault="004E662B" w:rsidP="00EB0D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C5429">
        <w:rPr>
          <w:rFonts w:ascii="Times New Roman" w:hAnsi="Times New Roman" w:cs="Times New Roman"/>
          <w:b/>
          <w:bCs/>
          <w:sz w:val="28"/>
          <w:szCs w:val="28"/>
        </w:rPr>
        <w:t>Раздел 1</w:t>
      </w:r>
    </w:p>
    <w:p w14:paraId="0FA7D421" w14:textId="77777777" w:rsidR="004E662B" w:rsidRPr="00457AB1" w:rsidRDefault="004E662B" w:rsidP="004E662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AB1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вида профессиональной деятельности</w:t>
      </w:r>
      <w:r>
        <w:rPr>
          <w:rFonts w:ascii="Times New Roman" w:hAnsi="Times New Roman" w:cs="Times New Roman"/>
          <w:b/>
          <w:bCs/>
          <w:sz w:val="24"/>
          <w:szCs w:val="24"/>
        </w:rPr>
        <w:t>, трудовых функций</w:t>
      </w:r>
    </w:p>
    <w:p w14:paraId="3481AD23" w14:textId="77777777" w:rsidR="004E662B" w:rsidRPr="00457AB1" w:rsidRDefault="004E662B" w:rsidP="004E662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DBE590" w14:textId="0BCADD03" w:rsidR="004E662B" w:rsidRDefault="004E662B" w:rsidP="0027203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7AB1">
        <w:rPr>
          <w:rFonts w:ascii="Times New Roman" w:hAnsi="Times New Roman" w:cs="Times New Roman"/>
          <w:b/>
          <w:sz w:val="24"/>
          <w:szCs w:val="24"/>
        </w:rPr>
        <w:t xml:space="preserve">1.1. </w:t>
      </w:r>
      <w:r>
        <w:rPr>
          <w:rFonts w:ascii="Times New Roman" w:hAnsi="Times New Roman" w:cs="Times New Roman"/>
          <w:b/>
          <w:sz w:val="24"/>
          <w:szCs w:val="24"/>
        </w:rPr>
        <w:t>Характеристика и п</w:t>
      </w:r>
      <w:r w:rsidRPr="00457AB1">
        <w:rPr>
          <w:rFonts w:ascii="Times New Roman" w:hAnsi="Times New Roman" w:cs="Times New Roman"/>
          <w:b/>
          <w:sz w:val="24"/>
          <w:szCs w:val="24"/>
        </w:rPr>
        <w:t xml:space="preserve">ерспективы развития </w:t>
      </w:r>
      <w:r>
        <w:rPr>
          <w:rFonts w:ascii="Times New Roman" w:hAnsi="Times New Roman" w:cs="Times New Roman"/>
          <w:b/>
          <w:sz w:val="24"/>
          <w:szCs w:val="24"/>
        </w:rPr>
        <w:t>ВПД «Телохранитель»</w:t>
      </w:r>
      <w:r w:rsidRPr="00457AB1">
        <w:rPr>
          <w:rFonts w:ascii="Times New Roman" w:hAnsi="Times New Roman" w:cs="Times New Roman"/>
          <w:b/>
          <w:sz w:val="24"/>
          <w:szCs w:val="24"/>
        </w:rPr>
        <w:t>.</w:t>
      </w:r>
    </w:p>
    <w:p w14:paraId="4195621D" w14:textId="77777777" w:rsidR="002226F9" w:rsidRDefault="002226F9" w:rsidP="005117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B2BE6F" w14:textId="77ACC50B" w:rsidR="004E662B" w:rsidRPr="007674FB" w:rsidRDefault="00624410" w:rsidP="007674FB">
      <w:pPr>
        <w:pStyle w:val="EndnoteText"/>
        <w:jc w:val="both"/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4E662B">
        <w:rPr>
          <w:rFonts w:ascii="Times New Roman" w:hAnsi="Times New Roman"/>
          <w:sz w:val="24"/>
          <w:szCs w:val="24"/>
        </w:rPr>
        <w:t>Вид профессиональной деятельности «телохраните</w:t>
      </w:r>
      <w:r w:rsidR="002D1B3E">
        <w:rPr>
          <w:rFonts w:ascii="Times New Roman" w:hAnsi="Times New Roman"/>
          <w:sz w:val="24"/>
          <w:szCs w:val="24"/>
        </w:rPr>
        <w:t xml:space="preserve">ль» включен в группу ОКЗ 5414 </w:t>
      </w:r>
      <w:r w:rsidR="004E662B">
        <w:rPr>
          <w:rFonts w:ascii="Times New Roman" w:hAnsi="Times New Roman"/>
          <w:sz w:val="24"/>
          <w:szCs w:val="24"/>
        </w:rPr>
        <w:t>(Далее - ВПД 5414</w:t>
      </w:r>
      <w:r w:rsidR="004E662B" w:rsidRPr="007674FB">
        <w:rPr>
          <w:rFonts w:ascii="Times New Roman" w:hAnsi="Times New Roman"/>
          <w:sz w:val="24"/>
          <w:szCs w:val="24"/>
        </w:rPr>
        <w:t>)</w:t>
      </w:r>
      <w:r w:rsidR="007674FB" w:rsidRPr="007674FB">
        <w:rPr>
          <w:rFonts w:ascii="Times New Roman" w:hAnsi="Times New Roman"/>
          <w:sz w:val="24"/>
          <w:szCs w:val="24"/>
        </w:rPr>
        <w:t xml:space="preserve"> "ОК 010-2014 (МСКЗ-08) (ред. от 18.02.2021)</w:t>
      </w:r>
      <w:r w:rsidR="007674FB">
        <w:rPr>
          <w:rFonts w:ascii="Times New Roman" w:hAnsi="Times New Roman"/>
          <w:sz w:val="24"/>
          <w:szCs w:val="24"/>
        </w:rPr>
        <w:t xml:space="preserve">. </w:t>
      </w:r>
      <w:r w:rsidR="004E662B">
        <w:rPr>
          <w:rFonts w:ascii="Times New Roman" w:hAnsi="Times New Roman"/>
          <w:sz w:val="24"/>
          <w:szCs w:val="24"/>
        </w:rPr>
        <w:t xml:space="preserve">Невооруженные услуги </w:t>
      </w:r>
      <w:r w:rsidR="002E07A9">
        <w:rPr>
          <w:rFonts w:ascii="Times New Roman" w:hAnsi="Times New Roman"/>
          <w:sz w:val="24"/>
          <w:szCs w:val="24"/>
        </w:rPr>
        <w:t xml:space="preserve">телохранителя </w:t>
      </w:r>
      <w:r w:rsidR="004E662B">
        <w:rPr>
          <w:rFonts w:ascii="Times New Roman" w:hAnsi="Times New Roman"/>
          <w:sz w:val="24"/>
          <w:szCs w:val="24"/>
        </w:rPr>
        <w:t>по обеспечению безопасности</w:t>
      </w:r>
      <w:r w:rsidR="002E07A9">
        <w:rPr>
          <w:rFonts w:ascii="Times New Roman" w:hAnsi="Times New Roman"/>
          <w:sz w:val="24"/>
          <w:szCs w:val="24"/>
        </w:rPr>
        <w:t xml:space="preserve"> </w:t>
      </w:r>
      <w:r w:rsidR="007674FB">
        <w:rPr>
          <w:rFonts w:ascii="Times New Roman" w:hAnsi="Times New Roman"/>
          <w:sz w:val="24"/>
          <w:szCs w:val="24"/>
        </w:rPr>
        <w:t>граждан</w:t>
      </w:r>
      <w:r w:rsidR="004E662B">
        <w:rPr>
          <w:rFonts w:ascii="Times New Roman" w:hAnsi="Times New Roman"/>
          <w:sz w:val="24"/>
          <w:szCs w:val="24"/>
        </w:rPr>
        <w:t xml:space="preserve"> являются не лицензируемым видом деятельности. Частная</w:t>
      </w:r>
      <w:r w:rsidR="004E662B" w:rsidRPr="004A3EB0">
        <w:rPr>
          <w:rFonts w:ascii="Times New Roman" w:hAnsi="Times New Roman"/>
          <w:sz w:val="24"/>
          <w:szCs w:val="24"/>
        </w:rPr>
        <w:t xml:space="preserve"> </w:t>
      </w:r>
      <w:r w:rsidR="004E662B">
        <w:rPr>
          <w:rFonts w:ascii="Times New Roman" w:hAnsi="Times New Roman"/>
          <w:sz w:val="24"/>
          <w:szCs w:val="24"/>
        </w:rPr>
        <w:t>о</w:t>
      </w:r>
      <w:r w:rsidR="004E662B" w:rsidRPr="004A3EB0">
        <w:rPr>
          <w:rFonts w:ascii="Times New Roman" w:hAnsi="Times New Roman"/>
          <w:sz w:val="24"/>
          <w:szCs w:val="24"/>
        </w:rPr>
        <w:t xml:space="preserve">хранная деятельность </w:t>
      </w:r>
      <w:r w:rsidR="007674FB">
        <w:rPr>
          <w:rFonts w:ascii="Times New Roman" w:hAnsi="Times New Roman"/>
          <w:sz w:val="24"/>
          <w:szCs w:val="24"/>
        </w:rPr>
        <w:t xml:space="preserve">является </w:t>
      </w:r>
      <w:r w:rsidR="004E662B">
        <w:rPr>
          <w:rFonts w:ascii="Times New Roman" w:hAnsi="Times New Roman"/>
          <w:sz w:val="24"/>
          <w:szCs w:val="24"/>
        </w:rPr>
        <w:t>лицензируем</w:t>
      </w:r>
      <w:r w:rsidR="007674FB">
        <w:rPr>
          <w:rFonts w:ascii="Times New Roman" w:hAnsi="Times New Roman"/>
          <w:sz w:val="24"/>
          <w:szCs w:val="24"/>
        </w:rPr>
        <w:t>ой</w:t>
      </w:r>
      <w:r w:rsidR="00EB0DE3">
        <w:rPr>
          <w:rFonts w:ascii="Times New Roman" w:hAnsi="Times New Roman"/>
          <w:sz w:val="24"/>
          <w:szCs w:val="24"/>
        </w:rPr>
        <w:t xml:space="preserve"> </w:t>
      </w:r>
      <w:r w:rsidR="004E662B">
        <w:rPr>
          <w:rFonts w:ascii="Times New Roman" w:hAnsi="Times New Roman"/>
          <w:sz w:val="24"/>
          <w:szCs w:val="24"/>
        </w:rPr>
        <w:t>для юридических лиц с особыми уставными задачами (</w:t>
      </w:r>
      <w:r w:rsidR="007674FB">
        <w:rPr>
          <w:rFonts w:ascii="Times New Roman" w:hAnsi="Times New Roman"/>
          <w:sz w:val="24"/>
          <w:szCs w:val="24"/>
        </w:rPr>
        <w:t>в т.ч. частные охранные организации</w:t>
      </w:r>
      <w:r w:rsidR="004E662B">
        <w:rPr>
          <w:rFonts w:ascii="Times New Roman" w:hAnsi="Times New Roman"/>
          <w:sz w:val="24"/>
          <w:szCs w:val="24"/>
        </w:rPr>
        <w:t xml:space="preserve">) </w:t>
      </w:r>
      <w:r w:rsidR="00EB0DE3">
        <w:rPr>
          <w:rFonts w:ascii="Times New Roman" w:hAnsi="Times New Roman"/>
          <w:sz w:val="24"/>
          <w:szCs w:val="24"/>
        </w:rPr>
        <w:t>оказ</w:t>
      </w:r>
      <w:r w:rsidR="007674FB">
        <w:rPr>
          <w:rFonts w:ascii="Times New Roman" w:hAnsi="Times New Roman"/>
          <w:sz w:val="24"/>
          <w:szCs w:val="24"/>
        </w:rPr>
        <w:t>ывающих вооруженные услуги по защите жизни и здоровья граждан</w:t>
      </w:r>
      <w:r w:rsidR="004E662B">
        <w:rPr>
          <w:rFonts w:ascii="Times New Roman" w:hAnsi="Times New Roman"/>
          <w:sz w:val="24"/>
          <w:szCs w:val="24"/>
        </w:rPr>
        <w:t xml:space="preserve"> </w:t>
      </w:r>
      <w:r w:rsidR="004E662B" w:rsidRPr="004A3EB0">
        <w:rPr>
          <w:rFonts w:ascii="Times New Roman" w:hAnsi="Times New Roman"/>
          <w:sz w:val="24"/>
          <w:szCs w:val="24"/>
        </w:rPr>
        <w:t>с использованием</w:t>
      </w:r>
      <w:r w:rsidR="004E662B">
        <w:rPr>
          <w:rFonts w:ascii="Times New Roman" w:hAnsi="Times New Roman"/>
          <w:sz w:val="24"/>
          <w:szCs w:val="24"/>
        </w:rPr>
        <w:t xml:space="preserve"> (применением)</w:t>
      </w:r>
      <w:r w:rsidR="004E662B" w:rsidRPr="004A3EB0">
        <w:rPr>
          <w:rFonts w:ascii="Times New Roman" w:hAnsi="Times New Roman"/>
          <w:sz w:val="24"/>
          <w:szCs w:val="24"/>
        </w:rPr>
        <w:t xml:space="preserve"> на рабочем месте</w:t>
      </w:r>
      <w:r w:rsidR="004E662B">
        <w:rPr>
          <w:rFonts w:ascii="Times New Roman" w:hAnsi="Times New Roman"/>
          <w:sz w:val="24"/>
          <w:szCs w:val="24"/>
        </w:rPr>
        <w:t xml:space="preserve"> (посту) </w:t>
      </w:r>
      <w:r w:rsidR="004E662B" w:rsidRPr="004A3EB0">
        <w:rPr>
          <w:rFonts w:ascii="Times New Roman" w:hAnsi="Times New Roman"/>
          <w:sz w:val="24"/>
          <w:szCs w:val="24"/>
        </w:rPr>
        <w:t>оружия</w:t>
      </w:r>
      <w:r w:rsidR="004E662B">
        <w:rPr>
          <w:rFonts w:ascii="Times New Roman" w:hAnsi="Times New Roman"/>
          <w:sz w:val="24"/>
          <w:szCs w:val="24"/>
        </w:rPr>
        <w:t>,</w:t>
      </w:r>
      <w:r w:rsidR="004E662B" w:rsidRPr="00C348F5">
        <w:rPr>
          <w:rFonts w:ascii="Times New Roman" w:hAnsi="Times New Roman"/>
          <w:b/>
          <w:sz w:val="24"/>
          <w:szCs w:val="24"/>
        </w:rPr>
        <w:t xml:space="preserve"> </w:t>
      </w:r>
      <w:r w:rsidR="004E662B" w:rsidRPr="00C348F5">
        <w:rPr>
          <w:rFonts w:ascii="Times New Roman" w:hAnsi="Times New Roman"/>
          <w:sz w:val="24"/>
          <w:szCs w:val="24"/>
        </w:rPr>
        <w:t>регламентируе</w:t>
      </w:r>
      <w:r w:rsidR="004E662B">
        <w:rPr>
          <w:rFonts w:ascii="Times New Roman" w:hAnsi="Times New Roman"/>
          <w:sz w:val="24"/>
          <w:szCs w:val="24"/>
        </w:rPr>
        <w:t>мая</w:t>
      </w:r>
      <w:r w:rsidR="004E662B" w:rsidRPr="00C348F5">
        <w:rPr>
          <w:rFonts w:ascii="Times New Roman" w:hAnsi="Times New Roman"/>
          <w:sz w:val="24"/>
          <w:szCs w:val="24"/>
        </w:rPr>
        <w:t xml:space="preserve"> </w:t>
      </w:r>
      <w:r w:rsidR="00EB0DE3">
        <w:rPr>
          <w:rFonts w:ascii="Times New Roman" w:hAnsi="Times New Roman"/>
          <w:sz w:val="24"/>
          <w:szCs w:val="24"/>
        </w:rPr>
        <w:t>З</w:t>
      </w:r>
      <w:r w:rsidR="004E662B" w:rsidRPr="0015491F">
        <w:rPr>
          <w:rFonts w:ascii="Times New Roman" w:hAnsi="Times New Roman"/>
          <w:sz w:val="24"/>
          <w:szCs w:val="24"/>
        </w:rPr>
        <w:t>акон</w:t>
      </w:r>
      <w:r w:rsidR="00941790">
        <w:rPr>
          <w:rFonts w:ascii="Times New Roman" w:hAnsi="Times New Roman"/>
          <w:sz w:val="24"/>
          <w:szCs w:val="24"/>
        </w:rPr>
        <w:t>ом № 427</w:t>
      </w:r>
      <w:r w:rsidR="00EB0DE3">
        <w:rPr>
          <w:rFonts w:ascii="Times New Roman" w:hAnsi="Times New Roman"/>
          <w:sz w:val="24"/>
          <w:szCs w:val="24"/>
        </w:rPr>
        <w:t xml:space="preserve">. </w:t>
      </w:r>
      <w:r w:rsidR="004E662B">
        <w:rPr>
          <w:rFonts w:ascii="Times New Roman" w:hAnsi="Times New Roman"/>
          <w:sz w:val="24"/>
          <w:szCs w:val="24"/>
        </w:rPr>
        <w:t>Сопрягаемым с ПС «</w:t>
      </w:r>
      <w:r w:rsidR="001346EB">
        <w:rPr>
          <w:rFonts w:ascii="Times New Roman" w:hAnsi="Times New Roman"/>
          <w:sz w:val="24"/>
          <w:szCs w:val="24"/>
        </w:rPr>
        <w:t>Телохранитель</w:t>
      </w:r>
      <w:r w:rsidR="004E662B">
        <w:rPr>
          <w:rFonts w:ascii="Times New Roman" w:hAnsi="Times New Roman"/>
          <w:sz w:val="24"/>
          <w:szCs w:val="24"/>
        </w:rPr>
        <w:t xml:space="preserve">» является ГОСТ </w:t>
      </w:r>
      <w:r w:rsidR="004E662B">
        <w:rPr>
          <w:rFonts w:ascii="Times New Roman" w:hAnsi="Times New Roman"/>
          <w:sz w:val="24"/>
          <w:szCs w:val="24"/>
        </w:rPr>
        <w:lastRenderedPageBreak/>
        <w:t xml:space="preserve">Р «Услуга </w:t>
      </w:r>
      <w:r w:rsidR="001346EB">
        <w:rPr>
          <w:rFonts w:ascii="Times New Roman" w:hAnsi="Times New Roman"/>
          <w:sz w:val="24"/>
          <w:szCs w:val="24"/>
        </w:rPr>
        <w:t>телохранителя</w:t>
      </w:r>
      <w:r w:rsidR="004E662B">
        <w:rPr>
          <w:rFonts w:ascii="Times New Roman" w:hAnsi="Times New Roman"/>
          <w:sz w:val="24"/>
          <w:szCs w:val="24"/>
        </w:rPr>
        <w:t xml:space="preserve">». </w:t>
      </w:r>
      <w:r w:rsidR="00C56D44">
        <w:rPr>
          <w:rFonts w:ascii="Times New Roman" w:hAnsi="Times New Roman"/>
          <w:sz w:val="24"/>
          <w:szCs w:val="24"/>
          <w:lang w:val="en-US"/>
        </w:rPr>
        <w:t xml:space="preserve">Общие характеристики ОТФ содержит </w:t>
      </w:r>
      <w:r w:rsidR="00C56D44">
        <w:rPr>
          <w:rFonts w:ascii="Times New Roman" w:hAnsi="Times New Roman"/>
          <w:sz w:val="24"/>
          <w:szCs w:val="24"/>
        </w:rPr>
        <w:t xml:space="preserve">национальный стандарт (ГОСТ Р) </w:t>
      </w:r>
      <w:r w:rsidR="00492E3B">
        <w:rPr>
          <w:rFonts w:ascii="Times New Roman" w:hAnsi="Times New Roman"/>
          <w:sz w:val="24"/>
          <w:szCs w:val="24"/>
        </w:rPr>
        <w:t>с 2025 года</w:t>
      </w:r>
      <w:r w:rsidR="00C56D44">
        <w:rPr>
          <w:rFonts w:ascii="Times New Roman" w:hAnsi="Times New Roman"/>
          <w:sz w:val="24"/>
          <w:szCs w:val="24"/>
        </w:rPr>
        <w:t xml:space="preserve"> </w:t>
      </w:r>
      <w:r w:rsidR="00492E3B">
        <w:rPr>
          <w:rFonts w:ascii="Times New Roman" w:hAnsi="Times New Roman"/>
          <w:sz w:val="24"/>
          <w:szCs w:val="24"/>
        </w:rPr>
        <w:t>передан СПК НСБ в ведение  ТК 228  Росстандарта</w:t>
      </w:r>
      <w:r w:rsidR="00C56D44">
        <w:rPr>
          <w:rFonts w:ascii="Times New Roman" w:hAnsi="Times New Roman"/>
          <w:sz w:val="24"/>
          <w:szCs w:val="24"/>
        </w:rPr>
        <w:t>.</w:t>
      </w:r>
      <w:r w:rsidR="004E662B" w:rsidRPr="002759E1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21F5C471" w14:textId="769CE1DF" w:rsidR="0032323D" w:rsidRPr="003947BB" w:rsidRDefault="00354432" w:rsidP="0062441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ВПД «</w:t>
      </w:r>
      <w:r w:rsidR="00185692">
        <w:rPr>
          <w:rFonts w:ascii="Times New Roman" w:hAnsi="Times New Roman" w:cs="Times New Roman"/>
          <w:sz w:val="24"/>
          <w:szCs w:val="24"/>
        </w:rPr>
        <w:t>Телохранитель</w:t>
      </w:r>
      <w:r>
        <w:rPr>
          <w:rFonts w:ascii="Times New Roman" w:hAnsi="Times New Roman" w:cs="Times New Roman"/>
          <w:sz w:val="24"/>
          <w:szCs w:val="24"/>
        </w:rPr>
        <w:t>» -</w:t>
      </w:r>
      <w:r w:rsidR="00185692">
        <w:rPr>
          <w:rFonts w:ascii="Times New Roman" w:hAnsi="Times New Roman" w:cs="Times New Roman"/>
          <w:sz w:val="24"/>
          <w:szCs w:val="24"/>
        </w:rPr>
        <w:t xml:space="preserve"> постоянно</w:t>
      </w:r>
      <w:r>
        <w:rPr>
          <w:rFonts w:ascii="Times New Roman" w:hAnsi="Times New Roman" w:cs="Times New Roman"/>
          <w:sz w:val="24"/>
          <w:szCs w:val="24"/>
        </w:rPr>
        <w:t>е</w:t>
      </w:r>
      <w:r w:rsidR="00185692">
        <w:rPr>
          <w:rFonts w:ascii="Times New Roman" w:hAnsi="Times New Roman" w:cs="Times New Roman"/>
          <w:sz w:val="24"/>
          <w:szCs w:val="24"/>
        </w:rPr>
        <w:t xml:space="preserve"> и повсеместно</w:t>
      </w:r>
      <w:r>
        <w:rPr>
          <w:rFonts w:ascii="Times New Roman" w:hAnsi="Times New Roman" w:cs="Times New Roman"/>
          <w:sz w:val="24"/>
          <w:szCs w:val="24"/>
        </w:rPr>
        <w:t>е</w:t>
      </w:r>
      <w:r w:rsidR="00185692">
        <w:rPr>
          <w:rFonts w:ascii="Times New Roman" w:hAnsi="Times New Roman" w:cs="Times New Roman"/>
          <w:sz w:val="24"/>
          <w:szCs w:val="24"/>
        </w:rPr>
        <w:t xml:space="preserve"> обеспеч</w:t>
      </w:r>
      <w:r>
        <w:rPr>
          <w:rFonts w:ascii="Times New Roman" w:hAnsi="Times New Roman" w:cs="Times New Roman"/>
          <w:sz w:val="24"/>
          <w:szCs w:val="24"/>
        </w:rPr>
        <w:t>ение</w:t>
      </w:r>
      <w:r w:rsidR="00185692">
        <w:rPr>
          <w:rFonts w:ascii="Times New Roman" w:hAnsi="Times New Roman" w:cs="Times New Roman"/>
          <w:sz w:val="24"/>
          <w:szCs w:val="24"/>
        </w:rPr>
        <w:t xml:space="preserve"> личн</w:t>
      </w:r>
      <w:r>
        <w:rPr>
          <w:rFonts w:ascii="Times New Roman" w:hAnsi="Times New Roman" w:cs="Times New Roman"/>
          <w:sz w:val="24"/>
          <w:szCs w:val="24"/>
        </w:rPr>
        <w:t>ой безопасности</w:t>
      </w:r>
      <w:r w:rsidR="00185692">
        <w:rPr>
          <w:rFonts w:ascii="Times New Roman" w:hAnsi="Times New Roman" w:cs="Times New Roman"/>
          <w:sz w:val="24"/>
          <w:szCs w:val="24"/>
        </w:rPr>
        <w:t xml:space="preserve"> дееспособных физических лиц. Основные задачи – прогнозир</w:t>
      </w:r>
      <w:r>
        <w:rPr>
          <w:rFonts w:ascii="Times New Roman" w:hAnsi="Times New Roman" w:cs="Times New Roman"/>
          <w:sz w:val="24"/>
          <w:szCs w:val="24"/>
        </w:rPr>
        <w:t>о</w:t>
      </w:r>
      <w:r w:rsidR="00185692">
        <w:rPr>
          <w:rFonts w:ascii="Times New Roman" w:hAnsi="Times New Roman" w:cs="Times New Roman"/>
          <w:sz w:val="24"/>
          <w:szCs w:val="24"/>
        </w:rPr>
        <w:t>вание</w:t>
      </w:r>
      <w:r>
        <w:rPr>
          <w:rFonts w:ascii="Times New Roman" w:hAnsi="Times New Roman" w:cs="Times New Roman"/>
          <w:sz w:val="24"/>
          <w:szCs w:val="24"/>
        </w:rPr>
        <w:t xml:space="preserve"> потенциальных</w:t>
      </w:r>
      <w:r w:rsidR="00185692">
        <w:rPr>
          <w:rFonts w:ascii="Times New Roman" w:hAnsi="Times New Roman" w:cs="Times New Roman"/>
          <w:sz w:val="24"/>
          <w:szCs w:val="24"/>
        </w:rPr>
        <w:t xml:space="preserve"> и нейтрализация проявления</w:t>
      </w:r>
      <w:r>
        <w:rPr>
          <w:rFonts w:ascii="Times New Roman" w:hAnsi="Times New Roman" w:cs="Times New Roman"/>
          <w:sz w:val="24"/>
          <w:szCs w:val="24"/>
        </w:rPr>
        <w:t xml:space="preserve"> реальных</w:t>
      </w:r>
      <w:r w:rsidR="001856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угроз.</w:t>
      </w:r>
      <w:r w:rsidR="00413001">
        <w:rPr>
          <w:rFonts w:ascii="Times New Roman" w:hAnsi="Times New Roman" w:cs="Times New Roman"/>
          <w:sz w:val="24"/>
          <w:szCs w:val="24"/>
        </w:rPr>
        <w:t xml:space="preserve"> Рабочее место – пост. Услуга телохранителя регламентирована национальным стандартом</w:t>
      </w:r>
      <w:r w:rsidR="00C56D44">
        <w:rPr>
          <w:rFonts w:ascii="Times New Roman" w:hAnsi="Times New Roman" w:cs="Times New Roman"/>
          <w:sz w:val="24"/>
          <w:szCs w:val="24"/>
        </w:rPr>
        <w:t xml:space="preserve"> (ГОСТ Р)</w:t>
      </w:r>
      <w:r w:rsidR="00413001">
        <w:rPr>
          <w:rFonts w:ascii="Times New Roman" w:hAnsi="Times New Roman" w:cs="Times New Roman"/>
          <w:sz w:val="24"/>
          <w:szCs w:val="24"/>
        </w:rPr>
        <w:t xml:space="preserve"> «Услуга телохранителя» (с 2019 года находится в разработке ТК 208 «Антитеррористическая и охранная деятельность» Росстандарта</w:t>
      </w:r>
      <w:r w:rsidR="00495E42">
        <w:rPr>
          <w:rFonts w:ascii="Times New Roman" w:hAnsi="Times New Roman" w:cs="Times New Roman"/>
          <w:sz w:val="24"/>
          <w:szCs w:val="24"/>
        </w:rPr>
        <w:t>. Актуализированная и сопряженная версия ГОСТ Р поступит в работу ТК 208 в январе 2026 года</w:t>
      </w:r>
      <w:r w:rsidR="00C56D44">
        <w:rPr>
          <w:rFonts w:ascii="Times New Roman" w:hAnsi="Times New Roman" w:cs="Times New Roman"/>
          <w:sz w:val="24"/>
          <w:szCs w:val="24"/>
        </w:rPr>
        <w:t>)</w:t>
      </w:r>
      <w:r w:rsidR="00413001">
        <w:rPr>
          <w:rFonts w:ascii="Times New Roman" w:hAnsi="Times New Roman" w:cs="Times New Roman"/>
          <w:sz w:val="24"/>
          <w:szCs w:val="24"/>
        </w:rPr>
        <w:t>.</w:t>
      </w:r>
      <w:r w:rsidR="00B46445">
        <w:rPr>
          <w:rFonts w:ascii="Times New Roman" w:hAnsi="Times New Roman" w:cs="Times New Roman"/>
          <w:sz w:val="24"/>
          <w:szCs w:val="24"/>
        </w:rPr>
        <w:t xml:space="preserve"> Работа телохранителя может проходить как индивидуально</w:t>
      </w:r>
      <w:r w:rsidR="007674FB">
        <w:rPr>
          <w:rFonts w:ascii="Times New Roman" w:hAnsi="Times New Roman" w:cs="Times New Roman"/>
          <w:sz w:val="24"/>
          <w:szCs w:val="24"/>
        </w:rPr>
        <w:t xml:space="preserve"> (ОТФ С «Телохранитель-при</w:t>
      </w:r>
      <w:r w:rsidR="0089742D">
        <w:rPr>
          <w:rFonts w:ascii="Times New Roman" w:hAnsi="Times New Roman" w:cs="Times New Roman"/>
          <w:sz w:val="24"/>
          <w:szCs w:val="24"/>
        </w:rPr>
        <w:t>к</w:t>
      </w:r>
      <w:r w:rsidR="007674FB">
        <w:rPr>
          <w:rFonts w:ascii="Times New Roman" w:hAnsi="Times New Roman" w:cs="Times New Roman"/>
          <w:sz w:val="24"/>
          <w:szCs w:val="24"/>
        </w:rPr>
        <w:t>р</w:t>
      </w:r>
      <w:r w:rsidR="0089742D">
        <w:rPr>
          <w:rFonts w:ascii="Times New Roman" w:hAnsi="Times New Roman" w:cs="Times New Roman"/>
          <w:sz w:val="24"/>
          <w:szCs w:val="24"/>
        </w:rPr>
        <w:t>е</w:t>
      </w:r>
      <w:r w:rsidR="007674FB">
        <w:rPr>
          <w:rFonts w:ascii="Times New Roman" w:hAnsi="Times New Roman" w:cs="Times New Roman"/>
          <w:sz w:val="24"/>
          <w:szCs w:val="24"/>
        </w:rPr>
        <w:t>пленный»)</w:t>
      </w:r>
      <w:r w:rsidR="00B46445">
        <w:rPr>
          <w:rFonts w:ascii="Times New Roman" w:hAnsi="Times New Roman" w:cs="Times New Roman"/>
          <w:sz w:val="24"/>
          <w:szCs w:val="24"/>
        </w:rPr>
        <w:t>,</w:t>
      </w:r>
      <w:r w:rsidR="007674FB">
        <w:rPr>
          <w:rFonts w:ascii="Times New Roman" w:hAnsi="Times New Roman" w:cs="Times New Roman"/>
          <w:sz w:val="24"/>
          <w:szCs w:val="24"/>
        </w:rPr>
        <w:t xml:space="preserve"> в том числе</w:t>
      </w:r>
      <w:r w:rsidR="0089742D">
        <w:rPr>
          <w:rFonts w:ascii="Times New Roman" w:hAnsi="Times New Roman" w:cs="Times New Roman"/>
          <w:sz w:val="24"/>
          <w:szCs w:val="24"/>
        </w:rPr>
        <w:t>,</w:t>
      </w:r>
      <w:r w:rsidR="007674FB">
        <w:rPr>
          <w:rFonts w:ascii="Times New Roman" w:hAnsi="Times New Roman" w:cs="Times New Roman"/>
          <w:sz w:val="24"/>
          <w:szCs w:val="24"/>
        </w:rPr>
        <w:t xml:space="preserve"> с использованием автотранспорта (ОТФ В «Телохранитель-водитель»)  </w:t>
      </w:r>
      <w:r w:rsidR="00B46445">
        <w:rPr>
          <w:rFonts w:ascii="Times New Roman" w:hAnsi="Times New Roman" w:cs="Times New Roman"/>
          <w:sz w:val="24"/>
          <w:szCs w:val="24"/>
        </w:rPr>
        <w:t xml:space="preserve"> так и в составе группы (смены) личной охраны</w:t>
      </w:r>
      <w:r w:rsidR="007674FB">
        <w:rPr>
          <w:rFonts w:ascii="Times New Roman" w:hAnsi="Times New Roman" w:cs="Times New Roman"/>
          <w:sz w:val="24"/>
          <w:szCs w:val="24"/>
        </w:rPr>
        <w:t xml:space="preserve"> (ОТФ А «Телохранитель»)</w:t>
      </w:r>
      <w:r w:rsidR="00495E42">
        <w:rPr>
          <w:rFonts w:ascii="Times New Roman" w:hAnsi="Times New Roman" w:cs="Times New Roman"/>
          <w:sz w:val="24"/>
          <w:szCs w:val="24"/>
        </w:rPr>
        <w:t>.</w:t>
      </w:r>
      <w:r w:rsidR="0032323D">
        <w:rPr>
          <w:rFonts w:ascii="Times New Roman" w:hAnsi="Times New Roman" w:cs="Times New Roman"/>
          <w:sz w:val="24"/>
          <w:szCs w:val="24"/>
        </w:rPr>
        <w:t xml:space="preserve"> </w:t>
      </w:r>
      <w:r w:rsidR="003947BB">
        <w:rPr>
          <w:rFonts w:ascii="Times New Roman" w:hAnsi="Times New Roman" w:cs="Times New Roman"/>
          <w:sz w:val="24"/>
          <w:szCs w:val="24"/>
        </w:rPr>
        <w:t xml:space="preserve">ОТФ </w:t>
      </w:r>
      <w:r w:rsidR="003947BB">
        <w:rPr>
          <w:rFonts w:ascii="Times New Roman" w:hAnsi="Times New Roman" w:cs="Times New Roman"/>
          <w:sz w:val="24"/>
          <w:szCs w:val="24"/>
          <w:lang w:val="en-US"/>
        </w:rPr>
        <w:t xml:space="preserve">D </w:t>
      </w:r>
      <w:r w:rsidR="00495E42">
        <w:rPr>
          <w:rFonts w:ascii="Times New Roman" w:hAnsi="Times New Roman" w:cs="Times New Roman"/>
          <w:sz w:val="24"/>
          <w:szCs w:val="24"/>
          <w:lang w:val="en-US"/>
        </w:rPr>
        <w:t xml:space="preserve">служит вспомогательной функцией для работодателя при организации работ нескольких групп личной охраны в крупных финансово-промышленных организациях ( госкорпорациях). </w:t>
      </w:r>
      <w:bookmarkStart w:id="0" w:name="_GoBack"/>
      <w:bookmarkEnd w:id="0"/>
      <w:r w:rsidR="00495E4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701BD1B" w14:textId="007B237F" w:rsidR="00930F39" w:rsidRDefault="00B46445" w:rsidP="0062441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Формы и способы организации личной охраны остаются на усмотрение работодателя.</w:t>
      </w:r>
      <w:r w:rsidR="007674FB">
        <w:rPr>
          <w:rFonts w:ascii="Times New Roman" w:hAnsi="Times New Roman" w:cs="Times New Roman"/>
          <w:sz w:val="24"/>
          <w:szCs w:val="24"/>
        </w:rPr>
        <w:t xml:space="preserve"> Для руководителей подразделений личной охраны (крупные промышленные предприятия, финансово-кредитные учреждения, госкорпорации) проектом ПС предусмотрена ОТФ </w:t>
      </w:r>
      <w:r w:rsidR="007674F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32323D">
        <w:rPr>
          <w:rFonts w:ascii="Times New Roman" w:hAnsi="Times New Roman" w:cs="Times New Roman"/>
          <w:sz w:val="24"/>
          <w:szCs w:val="24"/>
        </w:rPr>
        <w:t xml:space="preserve"> для руководящего состава подразделения, отвечающего за обеспечение личной безопасности. ПС не предусматривает в данной ОТФ обязанности руководителя подразделения личной охраны использовать оружие. Если работодатель предусматривает для данной должности  обязанности вооруженных ТФ, то работник, наряду с наличием квалификации</w:t>
      </w:r>
      <w:r w:rsidR="005707D1">
        <w:rPr>
          <w:rFonts w:ascii="Times New Roman" w:hAnsi="Times New Roman" w:cs="Times New Roman"/>
          <w:sz w:val="24"/>
          <w:szCs w:val="24"/>
        </w:rPr>
        <w:t xml:space="preserve"> по ОТФ </w:t>
      </w:r>
      <w:r w:rsidR="005707D1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32323D">
        <w:rPr>
          <w:rFonts w:ascii="Times New Roman" w:hAnsi="Times New Roman" w:cs="Times New Roman"/>
          <w:sz w:val="24"/>
          <w:szCs w:val="24"/>
        </w:rPr>
        <w:t xml:space="preserve"> обязан иметь квалификацию, по</w:t>
      </w:r>
      <w:r w:rsidR="005707D1">
        <w:rPr>
          <w:rFonts w:ascii="Times New Roman" w:hAnsi="Times New Roman" w:cs="Times New Roman"/>
          <w:sz w:val="24"/>
          <w:szCs w:val="24"/>
        </w:rPr>
        <w:t xml:space="preserve"> ОТФ А или С, предусматривающие для работника вооруженные ТФ.</w:t>
      </w:r>
    </w:p>
    <w:p w14:paraId="3657AA94" w14:textId="7CB6DC87" w:rsidR="00D21334" w:rsidRDefault="00F72942" w:rsidP="00C556C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ВПД на практике реализуется инициативами работодателя</w:t>
      </w:r>
      <w:r w:rsidR="00D61D4A">
        <w:rPr>
          <w:rFonts w:ascii="Times New Roman" w:hAnsi="Times New Roman" w:cs="Times New Roman"/>
          <w:sz w:val="24"/>
          <w:szCs w:val="24"/>
        </w:rPr>
        <w:t xml:space="preserve"> (физическое или юридическое лицо)</w:t>
      </w:r>
      <w:r>
        <w:rPr>
          <w:rFonts w:ascii="Times New Roman" w:hAnsi="Times New Roman" w:cs="Times New Roman"/>
          <w:sz w:val="24"/>
          <w:szCs w:val="24"/>
        </w:rPr>
        <w:t xml:space="preserve">, который </w:t>
      </w:r>
      <w:r w:rsidR="00D61D4A">
        <w:rPr>
          <w:rFonts w:ascii="Times New Roman" w:hAnsi="Times New Roman" w:cs="Times New Roman"/>
          <w:sz w:val="24"/>
          <w:szCs w:val="24"/>
        </w:rPr>
        <w:t xml:space="preserve">для обеспечения своей личной безопасности или лиц по его указанию на постоянной или эпизодической основе </w:t>
      </w:r>
      <w:r>
        <w:rPr>
          <w:rFonts w:ascii="Times New Roman" w:hAnsi="Times New Roman" w:cs="Times New Roman"/>
          <w:sz w:val="24"/>
          <w:szCs w:val="24"/>
        </w:rPr>
        <w:t xml:space="preserve">может </w:t>
      </w:r>
      <w:r w:rsidR="007674FB">
        <w:rPr>
          <w:rFonts w:ascii="Times New Roman" w:hAnsi="Times New Roman" w:cs="Times New Roman"/>
          <w:sz w:val="24"/>
          <w:szCs w:val="24"/>
        </w:rPr>
        <w:t xml:space="preserve">привлечь необходимые </w:t>
      </w:r>
      <w:r w:rsidR="00D61D4A">
        <w:rPr>
          <w:rFonts w:ascii="Times New Roman" w:hAnsi="Times New Roman" w:cs="Times New Roman"/>
          <w:sz w:val="24"/>
          <w:szCs w:val="24"/>
        </w:rPr>
        <w:t>с его точки зрения вооруженные или не вооруженные силы и предусмотренные законом средства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21334">
        <w:rPr>
          <w:rFonts w:ascii="Times New Roman" w:hAnsi="Times New Roman" w:cs="Times New Roman"/>
          <w:sz w:val="24"/>
          <w:szCs w:val="24"/>
        </w:rPr>
        <w:t xml:space="preserve">через </w:t>
      </w:r>
      <w:r w:rsidR="00D61D4A">
        <w:rPr>
          <w:rFonts w:ascii="Times New Roman" w:hAnsi="Times New Roman" w:cs="Times New Roman"/>
          <w:sz w:val="24"/>
          <w:szCs w:val="24"/>
        </w:rPr>
        <w:t xml:space="preserve">заключение трудового договора с </w:t>
      </w:r>
      <w:r w:rsidR="00D21334">
        <w:rPr>
          <w:rFonts w:ascii="Times New Roman" w:hAnsi="Times New Roman" w:cs="Times New Roman"/>
          <w:sz w:val="24"/>
          <w:szCs w:val="24"/>
        </w:rPr>
        <w:t>организаци</w:t>
      </w:r>
      <w:r w:rsidR="00D61D4A">
        <w:rPr>
          <w:rFonts w:ascii="Times New Roman" w:hAnsi="Times New Roman" w:cs="Times New Roman"/>
          <w:sz w:val="24"/>
          <w:szCs w:val="24"/>
        </w:rPr>
        <w:t>ей</w:t>
      </w:r>
      <w:r w:rsidR="00D21334">
        <w:rPr>
          <w:rFonts w:ascii="Times New Roman" w:hAnsi="Times New Roman" w:cs="Times New Roman"/>
          <w:sz w:val="24"/>
          <w:szCs w:val="24"/>
        </w:rPr>
        <w:t xml:space="preserve"> с особыми уставными задачами,</w:t>
      </w:r>
      <w:r>
        <w:rPr>
          <w:rFonts w:ascii="Times New Roman" w:hAnsi="Times New Roman" w:cs="Times New Roman"/>
          <w:sz w:val="24"/>
          <w:szCs w:val="24"/>
        </w:rPr>
        <w:t xml:space="preserve"> либо</w:t>
      </w:r>
      <w:r w:rsidR="00D21334">
        <w:rPr>
          <w:rFonts w:ascii="Times New Roman" w:hAnsi="Times New Roman" w:cs="Times New Roman"/>
          <w:sz w:val="24"/>
          <w:szCs w:val="24"/>
        </w:rPr>
        <w:t xml:space="preserve"> </w:t>
      </w:r>
      <w:r w:rsidR="00D61D4A">
        <w:rPr>
          <w:rFonts w:ascii="Times New Roman" w:hAnsi="Times New Roman" w:cs="Times New Roman"/>
          <w:sz w:val="24"/>
          <w:szCs w:val="24"/>
        </w:rPr>
        <w:t xml:space="preserve">с самозанятым гражданином </w:t>
      </w:r>
      <w:r w:rsidR="00D21334">
        <w:rPr>
          <w:rFonts w:ascii="Times New Roman" w:hAnsi="Times New Roman" w:cs="Times New Roman"/>
          <w:sz w:val="24"/>
          <w:szCs w:val="24"/>
        </w:rPr>
        <w:t>(личные трудовые отношения)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21334">
        <w:rPr>
          <w:rFonts w:ascii="Times New Roman" w:hAnsi="Times New Roman" w:cs="Times New Roman"/>
          <w:sz w:val="24"/>
          <w:szCs w:val="24"/>
        </w:rPr>
        <w:t>Рыночная практика найма на работу водителя –телохранителя широко распространена в средних и крупных компаниях и организациях</w:t>
      </w:r>
      <w:r w:rsidR="00C556C7">
        <w:rPr>
          <w:rFonts w:ascii="Times New Roman" w:hAnsi="Times New Roman" w:cs="Times New Roman"/>
          <w:sz w:val="24"/>
          <w:szCs w:val="24"/>
        </w:rPr>
        <w:t>, где создаются специальные подразделения личной охраны</w:t>
      </w:r>
      <w:r w:rsidR="00C520B6">
        <w:rPr>
          <w:rFonts w:ascii="Times New Roman" w:hAnsi="Times New Roman" w:cs="Times New Roman"/>
          <w:sz w:val="24"/>
          <w:szCs w:val="24"/>
        </w:rPr>
        <w:t xml:space="preserve"> (</w:t>
      </w:r>
      <w:r w:rsidR="00340012">
        <w:rPr>
          <w:rFonts w:ascii="Times New Roman" w:hAnsi="Times New Roman" w:cs="Times New Roman"/>
          <w:sz w:val="24"/>
          <w:szCs w:val="24"/>
        </w:rPr>
        <w:t>госкорпорации и крупные финансово-кредитные о</w:t>
      </w:r>
      <w:r w:rsidR="00F9598B">
        <w:rPr>
          <w:rFonts w:ascii="Times New Roman" w:hAnsi="Times New Roman" w:cs="Times New Roman"/>
          <w:sz w:val="24"/>
          <w:szCs w:val="24"/>
        </w:rPr>
        <w:t>рганизации</w:t>
      </w:r>
      <w:r w:rsidR="00F9598B" w:rsidRPr="00F9598B">
        <w:rPr>
          <w:rFonts w:ascii="Times New Roman" w:hAnsi="Times New Roman" w:cs="Times New Roman"/>
          <w:sz w:val="24"/>
          <w:szCs w:val="24"/>
        </w:rPr>
        <w:t>)</w:t>
      </w:r>
      <w:r w:rsidR="00F9598B">
        <w:rPr>
          <w:rFonts w:ascii="Times New Roman" w:hAnsi="Times New Roman" w:cs="Times New Roman"/>
          <w:sz w:val="24"/>
          <w:szCs w:val="24"/>
        </w:rPr>
        <w:t>.</w:t>
      </w:r>
      <w:r w:rsidR="00D21334" w:rsidRPr="00F9598B">
        <w:rPr>
          <w:rFonts w:ascii="Times New Roman" w:hAnsi="Times New Roman" w:cs="Times New Roman"/>
          <w:sz w:val="24"/>
          <w:szCs w:val="24"/>
        </w:rPr>
        <w:t xml:space="preserve"> </w:t>
      </w:r>
      <w:r w:rsidR="00F9598B" w:rsidRPr="00F9598B">
        <w:rPr>
          <w:rFonts w:ascii="Times New Roman" w:hAnsi="Times New Roman" w:cs="Times New Roman"/>
          <w:sz w:val="24"/>
          <w:szCs w:val="24"/>
        </w:rPr>
        <w:t>Телохранитель берет часть рисков охраняемого лица на себя и выбирает способ нейтрализации угрозы на свое усмотрение. Любой предмет, устройство или способ применения физической силы может быть использован телохранителем  в качестве средства нейтрализации угрозы.</w:t>
      </w:r>
    </w:p>
    <w:p w14:paraId="30959B30" w14:textId="286B27FC" w:rsidR="00340012" w:rsidRDefault="00340012" w:rsidP="0034001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со спецификой рынка государственное регулирование ВПД ( ГУ ГК и ЛРР Росгвардии) распространяется только на работников частных охранных организаций в части оборота оружия и соблюдения лицензионных правил. Не вооруженные услуги телохранителя регламентируются общегражданским и уголовным законодательством. </w:t>
      </w:r>
    </w:p>
    <w:p w14:paraId="040ED76B" w14:textId="174BF756" w:rsidR="00624410" w:rsidRDefault="00D21334" w:rsidP="0062441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работников</w:t>
      </w:r>
      <w:r w:rsidR="001B5C09">
        <w:rPr>
          <w:rFonts w:ascii="Times New Roman" w:hAnsi="Times New Roman" w:cs="Times New Roman"/>
          <w:sz w:val="24"/>
          <w:szCs w:val="24"/>
        </w:rPr>
        <w:t xml:space="preserve"> данного вида ВПД на начало 2026</w:t>
      </w:r>
      <w:r>
        <w:rPr>
          <w:rFonts w:ascii="Times New Roman" w:hAnsi="Times New Roman" w:cs="Times New Roman"/>
          <w:sz w:val="24"/>
          <w:szCs w:val="24"/>
        </w:rPr>
        <w:t xml:space="preserve"> года может составлять от пяти до </w:t>
      </w:r>
      <w:r w:rsidR="001B5C09">
        <w:rPr>
          <w:rFonts w:ascii="Times New Roman" w:hAnsi="Times New Roman" w:cs="Times New Roman"/>
          <w:sz w:val="24"/>
          <w:szCs w:val="24"/>
        </w:rPr>
        <w:t>семи</w:t>
      </w:r>
      <w:r>
        <w:rPr>
          <w:rFonts w:ascii="Times New Roman" w:hAnsi="Times New Roman" w:cs="Times New Roman"/>
          <w:sz w:val="24"/>
          <w:szCs w:val="24"/>
        </w:rPr>
        <w:t xml:space="preserve"> тысяч специалистов</w:t>
      </w:r>
      <w:r w:rsidR="00BC47CC">
        <w:rPr>
          <w:rFonts w:ascii="Times New Roman" w:hAnsi="Times New Roman" w:cs="Times New Roman"/>
          <w:sz w:val="24"/>
          <w:szCs w:val="24"/>
        </w:rPr>
        <w:t>, включая самозанятых граждан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D61D4A">
        <w:rPr>
          <w:rFonts w:ascii="Times New Roman" w:hAnsi="Times New Roman" w:cs="Times New Roman"/>
          <w:sz w:val="24"/>
          <w:szCs w:val="24"/>
        </w:rPr>
        <w:t>Латентность на рынке труда личной охраны обусловлена нежеланием работодателя афишировать деятельность его личной охраны и постоянным</w:t>
      </w:r>
      <w:r w:rsidR="00C556C7">
        <w:rPr>
          <w:rFonts w:ascii="Times New Roman" w:hAnsi="Times New Roman" w:cs="Times New Roman"/>
          <w:sz w:val="24"/>
          <w:szCs w:val="24"/>
        </w:rPr>
        <w:t xml:space="preserve"> сп</w:t>
      </w:r>
      <w:r w:rsidR="00D61D4A">
        <w:rPr>
          <w:rFonts w:ascii="Times New Roman" w:hAnsi="Times New Roman" w:cs="Times New Roman"/>
          <w:sz w:val="24"/>
          <w:szCs w:val="24"/>
        </w:rPr>
        <w:t>росом на эпизодическую работу (</w:t>
      </w:r>
      <w:r w:rsidR="00C556C7">
        <w:rPr>
          <w:rFonts w:ascii="Times New Roman" w:hAnsi="Times New Roman" w:cs="Times New Roman"/>
          <w:sz w:val="24"/>
          <w:szCs w:val="24"/>
        </w:rPr>
        <w:t xml:space="preserve">временная занятость). </w:t>
      </w:r>
      <w:r w:rsidR="00624410">
        <w:rPr>
          <w:rFonts w:ascii="Times New Roman" w:hAnsi="Times New Roman" w:cs="Times New Roman"/>
          <w:sz w:val="24"/>
          <w:szCs w:val="24"/>
        </w:rPr>
        <w:t>В связи с проведением СВО и усиления диверсионно-террористических атак как в России, так и на освобождаемых территориях</w:t>
      </w:r>
      <w:r w:rsidR="00413001">
        <w:rPr>
          <w:rFonts w:ascii="Times New Roman" w:hAnsi="Times New Roman" w:cs="Times New Roman"/>
          <w:sz w:val="24"/>
          <w:szCs w:val="24"/>
        </w:rPr>
        <w:t>,</w:t>
      </w:r>
      <w:r w:rsidR="00624410">
        <w:rPr>
          <w:rFonts w:ascii="Times New Roman" w:hAnsi="Times New Roman" w:cs="Times New Roman"/>
          <w:sz w:val="24"/>
          <w:szCs w:val="24"/>
        </w:rPr>
        <w:t xml:space="preserve"> потребность </w:t>
      </w:r>
      <w:r w:rsidR="00413001">
        <w:rPr>
          <w:rFonts w:ascii="Times New Roman" w:hAnsi="Times New Roman" w:cs="Times New Roman"/>
          <w:sz w:val="24"/>
          <w:szCs w:val="24"/>
        </w:rPr>
        <w:t xml:space="preserve">этой </w:t>
      </w:r>
      <w:r w:rsidR="00624410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413001">
        <w:rPr>
          <w:rFonts w:ascii="Times New Roman" w:hAnsi="Times New Roman" w:cs="Times New Roman"/>
          <w:sz w:val="24"/>
          <w:szCs w:val="24"/>
        </w:rPr>
        <w:t>будет возраста</w:t>
      </w:r>
      <w:r w:rsidR="00624410">
        <w:rPr>
          <w:rFonts w:ascii="Times New Roman" w:hAnsi="Times New Roman" w:cs="Times New Roman"/>
          <w:sz w:val="24"/>
          <w:szCs w:val="24"/>
        </w:rPr>
        <w:t>т</w:t>
      </w:r>
      <w:r w:rsidR="00413001">
        <w:rPr>
          <w:rFonts w:ascii="Times New Roman" w:hAnsi="Times New Roman" w:cs="Times New Roman"/>
          <w:sz w:val="24"/>
          <w:szCs w:val="24"/>
        </w:rPr>
        <w:t>ь</w:t>
      </w:r>
      <w:r w:rsidR="0062441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82A78D0" w14:textId="31E9BD4C" w:rsidR="00413001" w:rsidRPr="00E50C37" w:rsidRDefault="00EB77EE" w:rsidP="0034001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A23688" w14:textId="22BBB560" w:rsidR="00EF7265" w:rsidRPr="00C31FE4" w:rsidRDefault="00A13B51" w:rsidP="00C31FE4">
      <w:pPr>
        <w:rPr>
          <w:rFonts w:ascii="Times New Roman" w:hAnsi="Times New Roman" w:cs="Times New Roman"/>
          <w:b/>
          <w:sz w:val="24"/>
          <w:szCs w:val="24"/>
        </w:rPr>
      </w:pPr>
      <w:r w:rsidRPr="00A13B51">
        <w:rPr>
          <w:rFonts w:ascii="Times New Roman" w:hAnsi="Times New Roman" w:cs="Times New Roman"/>
          <w:b/>
          <w:sz w:val="24"/>
          <w:szCs w:val="24"/>
        </w:rPr>
        <w:t xml:space="preserve">1.2 Обоснование выбора ВПД и предмета труда, планируемые направления применения проекта ПС </w:t>
      </w:r>
    </w:p>
    <w:p w14:paraId="14637D32" w14:textId="77777777" w:rsidR="001B5C09" w:rsidRDefault="008B2858" w:rsidP="001B5C09">
      <w:pPr>
        <w:pStyle w:val="Default"/>
      </w:pPr>
      <w:r>
        <w:t>Согласно Закону № 427</w:t>
      </w:r>
      <w:r w:rsidR="00C31FE4">
        <w:t>,</w:t>
      </w:r>
      <w:r>
        <w:t xml:space="preserve"> </w:t>
      </w:r>
      <w:r w:rsidR="0076494E">
        <w:t xml:space="preserve">вооруженный </w:t>
      </w:r>
      <w:r>
        <w:t>телохранитель</w:t>
      </w:r>
      <w:r w:rsidR="003D16EC">
        <w:t xml:space="preserve"> </w:t>
      </w:r>
      <w:r>
        <w:t xml:space="preserve">имеет статус охранника. </w:t>
      </w:r>
      <w:r w:rsidR="0076494E">
        <w:t>У</w:t>
      </w:r>
      <w:r>
        <w:t>достовере</w:t>
      </w:r>
      <w:r w:rsidR="0076494E">
        <w:t>ние частного охранника</w:t>
      </w:r>
      <w:r w:rsidR="003C779E">
        <w:t>, как наемного работника,</w:t>
      </w:r>
      <w:r w:rsidR="0076494E">
        <w:t xml:space="preserve"> долж</w:t>
      </w:r>
      <w:r>
        <w:t>н</w:t>
      </w:r>
      <w:r w:rsidR="0076494E">
        <w:t>о</w:t>
      </w:r>
      <w:r>
        <w:t xml:space="preserve"> </w:t>
      </w:r>
      <w:r w:rsidR="0076494E">
        <w:t>содержать</w:t>
      </w:r>
      <w:r>
        <w:t xml:space="preserve"> </w:t>
      </w:r>
      <w:r w:rsidR="003C779E">
        <w:t>сведения о подтвержденной им квалификации</w:t>
      </w:r>
      <w:r>
        <w:t xml:space="preserve">, </w:t>
      </w:r>
      <w:r w:rsidR="0076494E">
        <w:t>выделенн</w:t>
      </w:r>
      <w:r w:rsidR="003C779E">
        <w:t>ой</w:t>
      </w:r>
      <w:r w:rsidR="0076494E">
        <w:t xml:space="preserve"> на основе одной из ОФТ</w:t>
      </w:r>
      <w:r>
        <w:t xml:space="preserve"> ПС «Телохранитель», согласно которой </w:t>
      </w:r>
      <w:r w:rsidR="0076494E">
        <w:t xml:space="preserve">для него </w:t>
      </w:r>
      <w:r w:rsidR="00004CCD">
        <w:t xml:space="preserve">составляются должностные инструкции. </w:t>
      </w:r>
      <w:r w:rsidR="003D16EC" w:rsidRPr="00287631">
        <w:t xml:space="preserve">Особенностью </w:t>
      </w:r>
      <w:r w:rsidR="003D16EC" w:rsidRPr="00287631">
        <w:lastRenderedPageBreak/>
        <w:t xml:space="preserve">законодательства </w:t>
      </w:r>
      <w:r w:rsidR="0076494E" w:rsidRPr="00287631">
        <w:t>при оказании услуги по защите жизни и здоровья</w:t>
      </w:r>
      <w:r w:rsidR="0076494E">
        <w:t xml:space="preserve"> </w:t>
      </w:r>
      <w:r w:rsidR="003D16EC" w:rsidRPr="00287631">
        <w:t xml:space="preserve">является возможность </w:t>
      </w:r>
      <w:r w:rsidR="0076494E">
        <w:t>использования</w:t>
      </w:r>
      <w:r w:rsidR="00B53796" w:rsidRPr="00287631">
        <w:t xml:space="preserve"> охранником - телохранителем огнестрельного оружия ограниченного поражения</w:t>
      </w:r>
      <w:r w:rsidR="00B6713B" w:rsidRPr="00287631">
        <w:t xml:space="preserve"> </w:t>
      </w:r>
      <w:r w:rsidR="0076494E">
        <w:t>(</w:t>
      </w:r>
      <w:r w:rsidR="00E6652A" w:rsidRPr="00287631">
        <w:t>п. 4 ст. 21 Закон № 427)</w:t>
      </w:r>
      <w:r w:rsidR="00B53796" w:rsidRPr="00287631">
        <w:t>.</w:t>
      </w:r>
      <w:r w:rsidR="008B0A0C" w:rsidRPr="00287631">
        <w:t xml:space="preserve"> К этому виду оружия относится т.н. травматический пистолет</w:t>
      </w:r>
      <w:r w:rsidR="0076494E">
        <w:t xml:space="preserve"> </w:t>
      </w:r>
      <w:r w:rsidR="0076494E" w:rsidRPr="00287631">
        <w:t>(неформальное общее название для определённых видов оружия самообороны и не</w:t>
      </w:r>
      <w:r w:rsidR="0076494E">
        <w:t xml:space="preserve"> летального оружия)</w:t>
      </w:r>
      <w:r w:rsidR="00287631">
        <w:t>, который могут приобретать и использовать</w:t>
      </w:r>
      <w:r w:rsidR="0076494E">
        <w:t xml:space="preserve"> как организации с особыми уста</w:t>
      </w:r>
      <w:r w:rsidR="00C03A98">
        <w:t>в</w:t>
      </w:r>
      <w:r w:rsidR="0076494E">
        <w:t>ными задачами</w:t>
      </w:r>
      <w:r w:rsidR="00C03A98">
        <w:t>, так</w:t>
      </w:r>
      <w:r w:rsidR="00287631">
        <w:t xml:space="preserve"> </w:t>
      </w:r>
      <w:r w:rsidR="0076494E">
        <w:t xml:space="preserve">граждане </w:t>
      </w:r>
      <w:r w:rsidR="00287631">
        <w:t>в соответствии со ст. 13 Федерального закона № 150-ФЗ от 13.12,1996 «Об оружии» (последняя редакция 08.08.2024)</w:t>
      </w:r>
      <w:r w:rsidR="008B0A0C" w:rsidRPr="00287631">
        <w:t>.</w:t>
      </w:r>
      <w:r w:rsidR="00171CD5">
        <w:t xml:space="preserve"> </w:t>
      </w:r>
      <w:r w:rsidR="00171CD5" w:rsidRPr="00171CD5">
        <w:t xml:space="preserve">Это право </w:t>
      </w:r>
      <w:r w:rsidR="0076494E">
        <w:t xml:space="preserve">имеют и </w:t>
      </w:r>
      <w:r w:rsidR="004948C9" w:rsidRPr="00171CD5">
        <w:t>граждане</w:t>
      </w:r>
      <w:r w:rsidR="00171CD5" w:rsidRPr="00171CD5">
        <w:t>, оказывающие услуги по обеспечению безопасности в режиме НПД</w:t>
      </w:r>
      <w:r w:rsidR="00C03A98">
        <w:t>.</w:t>
      </w:r>
      <w:r w:rsidR="00171CD5">
        <w:t xml:space="preserve"> </w:t>
      </w:r>
      <w:r w:rsidR="00C03A98">
        <w:t>В случае оказания услуг телохранителя в режиме НПД, Граждане, и</w:t>
      </w:r>
      <w:r w:rsidR="00171CD5">
        <w:t>меющие квалификацию телохранителя</w:t>
      </w:r>
      <w:r w:rsidR="004948C9" w:rsidRPr="00171CD5">
        <w:t xml:space="preserve"> могут </w:t>
      </w:r>
      <w:r w:rsidR="00171CD5" w:rsidRPr="00171CD5">
        <w:t xml:space="preserve">использовать </w:t>
      </w:r>
      <w:r w:rsidR="00C03A98">
        <w:t xml:space="preserve">оружие ограниченного поражения </w:t>
      </w:r>
      <w:r w:rsidR="0076494E">
        <w:t xml:space="preserve">исключительно </w:t>
      </w:r>
      <w:r w:rsidR="00C03A98">
        <w:t>в целях самообороны</w:t>
      </w:r>
      <w:r w:rsidR="00171CD5" w:rsidRPr="00171CD5">
        <w:t>.</w:t>
      </w:r>
      <w:r w:rsidR="00C03A98">
        <w:t xml:space="preserve"> </w:t>
      </w:r>
      <w:r w:rsidR="00A14729">
        <w:t>Самозанятые граждане п</w:t>
      </w:r>
      <w:r w:rsidR="001B5C09">
        <w:t>р</w:t>
      </w:r>
      <w:r w:rsidR="00A14729">
        <w:t xml:space="preserve">и заключении договора с заказчиком услуги телохранителя не имеют права охранников, но закон разрешает защищать телохранителю собственную жизнь и здоровье. </w:t>
      </w:r>
      <w:r w:rsidR="00F9598B">
        <w:t xml:space="preserve">Заключение трудового договора с неквалифицированным работников </w:t>
      </w:r>
      <w:r w:rsidR="00A14729">
        <w:t xml:space="preserve"> </w:t>
      </w:r>
      <w:r w:rsidR="001B5C09">
        <w:t xml:space="preserve">юридически ничтожно. </w:t>
      </w:r>
      <w:r w:rsidR="007A65D1" w:rsidRPr="005E55DD">
        <w:t>ПС</w:t>
      </w:r>
      <w:r w:rsidR="005E55DD" w:rsidRPr="005E55DD">
        <w:t xml:space="preserve"> </w:t>
      </w:r>
      <w:r w:rsidR="00A07642" w:rsidRPr="005E55DD">
        <w:t>«Телохранитель»</w:t>
      </w:r>
      <w:r w:rsidR="007A65D1" w:rsidRPr="005E55DD">
        <w:t xml:space="preserve"> </w:t>
      </w:r>
      <w:r w:rsidR="00A07642" w:rsidRPr="005E55DD">
        <w:t xml:space="preserve">юридически </w:t>
      </w:r>
      <w:r w:rsidR="005E55DD" w:rsidRPr="005E55DD">
        <w:t>определяет</w:t>
      </w:r>
      <w:r w:rsidR="007A65D1" w:rsidRPr="005E55DD">
        <w:t xml:space="preserve"> пределы допустимых действий телохранителя в том числе</w:t>
      </w:r>
      <w:r w:rsidR="00A07642" w:rsidRPr="005E55DD">
        <w:t>,</w:t>
      </w:r>
      <w:r w:rsidR="007A65D1" w:rsidRPr="005E55DD">
        <w:t xml:space="preserve"> и </w:t>
      </w:r>
      <w:r w:rsidR="00F00D16" w:rsidRPr="005E55DD">
        <w:t>в случае необходимости оказания</w:t>
      </w:r>
      <w:r w:rsidR="007A65D1" w:rsidRPr="005E55DD">
        <w:t xml:space="preserve"> первой помощи пост</w:t>
      </w:r>
      <w:r w:rsidR="00E80CC8" w:rsidRPr="005E55DD">
        <w:t>р</w:t>
      </w:r>
      <w:r w:rsidR="007A65D1" w:rsidRPr="005E55DD">
        <w:t xml:space="preserve">адавшим, и оценивать </w:t>
      </w:r>
      <w:r w:rsidR="00AE4FC0" w:rsidRPr="005E55DD">
        <w:t>ответственность</w:t>
      </w:r>
      <w:r w:rsidR="00A07642" w:rsidRPr="005E55DD">
        <w:t xml:space="preserve"> работника</w:t>
      </w:r>
      <w:r w:rsidR="00AE4FC0" w:rsidRPr="005E55DD">
        <w:t xml:space="preserve"> и </w:t>
      </w:r>
      <w:r w:rsidR="007A65D1" w:rsidRPr="005E55DD">
        <w:t xml:space="preserve">результат </w:t>
      </w:r>
      <w:r w:rsidR="00AE4FC0" w:rsidRPr="005E55DD">
        <w:t xml:space="preserve">оказания </w:t>
      </w:r>
      <w:r w:rsidR="00A07642" w:rsidRPr="005E55DD">
        <w:t xml:space="preserve">им договорной </w:t>
      </w:r>
      <w:r w:rsidR="00AE4FC0" w:rsidRPr="005E55DD">
        <w:t xml:space="preserve">услуги </w:t>
      </w:r>
      <w:r w:rsidR="007A65D1" w:rsidRPr="005E55DD">
        <w:t>в предусмотрен</w:t>
      </w:r>
      <w:r w:rsidR="001B5C09">
        <w:t xml:space="preserve">ных законодательством пределах. </w:t>
      </w:r>
      <w:r w:rsidR="00B46445">
        <w:t>Применение ПС ориентировано исключительно на</w:t>
      </w:r>
      <w:r w:rsidR="000D27A2">
        <w:t xml:space="preserve"> </w:t>
      </w:r>
      <w:r w:rsidR="00B46445">
        <w:t>работодателя, который доверяет свою или личную безопасность третьих лиц</w:t>
      </w:r>
      <w:r w:rsidR="00F22094">
        <w:t>,</w:t>
      </w:r>
      <w:r w:rsidR="00B46445">
        <w:t xml:space="preserve"> квалифицированным специалистам. </w:t>
      </w:r>
      <w:r w:rsidR="00DD3A60">
        <w:t xml:space="preserve">Квалификация телохранителя, а равно и руководства группы (подразделения личной охраны) </w:t>
      </w:r>
      <w:r w:rsidR="00F22094">
        <w:t xml:space="preserve">выступает гарантом ответственности за порученную работу в самом широком социальном спектре от личной безопасности гражданина и членов его семьи, до руководства компании, госкорпорации, военачальников, представителей структур публичной власти и статусных гостей государства. </w:t>
      </w:r>
    </w:p>
    <w:p w14:paraId="71BBE889" w14:textId="47C6A428" w:rsidR="009D1BB4" w:rsidRDefault="00F22094" w:rsidP="001B5C09">
      <w:pPr>
        <w:pStyle w:val="Default"/>
      </w:pPr>
      <w:r>
        <w:t xml:space="preserve">  </w:t>
      </w:r>
    </w:p>
    <w:p w14:paraId="36C9E3A4" w14:textId="55901F25" w:rsidR="009D1BB4" w:rsidRPr="001B5C09" w:rsidRDefault="009D1BB4" w:rsidP="009D1BB4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1B5C09">
        <w:rPr>
          <w:rFonts w:ascii="Times New Roman" w:eastAsia="Times New Roman" w:hAnsi="Times New Roman" w:cs="Times New Roman"/>
          <w:b/>
          <w:sz w:val="24"/>
          <w:szCs w:val="24"/>
        </w:rPr>
        <w:t xml:space="preserve">1.3 Размещение ПС на сайте “ Профессиональные стандарты” </w:t>
      </w:r>
    </w:p>
    <w:p w14:paraId="7A2ED55A" w14:textId="77777777" w:rsidR="009D1BB4" w:rsidRPr="001B5C09" w:rsidRDefault="009D1BB4" w:rsidP="009D1BB4">
      <w:pPr>
        <w:rPr>
          <w:rFonts w:eastAsia="Times New Roman"/>
          <w:sz w:val="24"/>
          <w:szCs w:val="24"/>
        </w:rPr>
      </w:pPr>
      <w:r w:rsidRPr="001B5C09">
        <w:rPr>
          <w:rFonts w:ascii="Times New Roman" w:eastAsia="Times New Roman" w:hAnsi="Times New Roman" w:cs="Times New Roman"/>
          <w:sz w:val="24"/>
          <w:szCs w:val="24"/>
        </w:rPr>
        <w:t xml:space="preserve">Проект размещен на профильном сайте 17.01.2025 года  </w:t>
      </w:r>
      <w:hyperlink r:id="rId9" w:history="1">
        <w:r w:rsidRPr="001B5C09">
          <w:rPr>
            <w:rStyle w:val="Hyperlink"/>
            <w:rFonts w:eastAsia="Times New Roman" w:cs="Times New Roman"/>
            <w:szCs w:val="24"/>
          </w:rPr>
          <w:t>http://profstandart.rosmintrud.ru/obshchiy-informatsionnyy-blok/podsistema-razrabotki-professionalnykh-standartov/upravlenie-proektami-professionalnykh-standartov/index.php?ELEMENT_ID=129026</w:t>
        </w:r>
      </w:hyperlink>
    </w:p>
    <w:p w14:paraId="49F74765" w14:textId="77777777" w:rsidR="009D1BB4" w:rsidRDefault="009D1BB4" w:rsidP="00E84F4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DF9CAB2" w14:textId="7E066106" w:rsidR="00C2756B" w:rsidRPr="007C5429" w:rsidRDefault="00C2756B" w:rsidP="00C2756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Раздел 2</w:t>
      </w:r>
    </w:p>
    <w:p w14:paraId="37A3DB2B" w14:textId="77777777" w:rsidR="00537778" w:rsidRPr="00BE6DC1" w:rsidRDefault="00537778" w:rsidP="006C1DBA">
      <w:pPr>
        <w:pStyle w:val="NoSpacing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656C318C" w14:textId="2B00D790" w:rsidR="00B13BB9" w:rsidRPr="00BE6DC1" w:rsidRDefault="00FD2E22" w:rsidP="006C1DBA">
      <w:pPr>
        <w:pStyle w:val="NoSpacing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</w:rPr>
        <w:t>Разработка</w:t>
      </w:r>
      <w:r w:rsidRPr="00457AB1">
        <w:rPr>
          <w:rFonts w:ascii="Times New Roman" w:hAnsi="Times New Roman"/>
          <w:b/>
          <w:sz w:val="24"/>
          <w:szCs w:val="24"/>
        </w:rPr>
        <w:t xml:space="preserve"> проекта профессионального стандарта</w:t>
      </w:r>
    </w:p>
    <w:p w14:paraId="187F7053" w14:textId="77777777" w:rsidR="005959B1" w:rsidRPr="001A169D" w:rsidRDefault="005959B1" w:rsidP="00797E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4243D99" w14:textId="4BC3F73C" w:rsidR="005959B1" w:rsidRDefault="005959B1" w:rsidP="002720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5139A">
        <w:rPr>
          <w:rFonts w:ascii="Times New Roman" w:hAnsi="Times New Roman" w:cs="Times New Roman"/>
          <w:b/>
          <w:sz w:val="24"/>
          <w:szCs w:val="24"/>
        </w:rPr>
        <w:t xml:space="preserve">2.1 </w:t>
      </w:r>
      <w:r w:rsidR="0027203F" w:rsidRPr="0027203F">
        <w:rPr>
          <w:rFonts w:ascii="Times New Roman" w:hAnsi="Times New Roman" w:cs="Times New Roman"/>
          <w:b/>
          <w:sz w:val="24"/>
          <w:szCs w:val="24"/>
        </w:rPr>
        <w:t>Сведения о нормативных правовых актах, регулирующих ВПД</w:t>
      </w:r>
    </w:p>
    <w:p w14:paraId="6C55F142" w14:textId="77777777" w:rsidR="00B31BD5" w:rsidRPr="001A169D" w:rsidRDefault="00B31BD5" w:rsidP="0027203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10D53AB" w14:textId="79F42CC1" w:rsidR="00B31BD5" w:rsidRDefault="00B31BD5" w:rsidP="001A169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ВПД </w:t>
      </w:r>
      <w:r w:rsidR="009D1BB4">
        <w:rPr>
          <w:rFonts w:ascii="Times New Roman" w:hAnsi="Times New Roman" w:cs="Times New Roman"/>
          <w:sz w:val="24"/>
          <w:szCs w:val="24"/>
        </w:rPr>
        <w:t>«Т</w:t>
      </w:r>
      <w:r>
        <w:rPr>
          <w:rFonts w:ascii="Times New Roman" w:hAnsi="Times New Roman" w:cs="Times New Roman"/>
          <w:sz w:val="24"/>
          <w:szCs w:val="24"/>
        </w:rPr>
        <w:t>елохранитель</w:t>
      </w:r>
      <w:r w:rsidR="009D1BB4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регулируется общими для граждан НПА </w:t>
      </w:r>
      <w:r w:rsidR="009D1BB4">
        <w:rPr>
          <w:rFonts w:ascii="Times New Roman" w:hAnsi="Times New Roman" w:cs="Times New Roman"/>
          <w:sz w:val="24"/>
          <w:szCs w:val="24"/>
        </w:rPr>
        <w:t>:</w:t>
      </w:r>
    </w:p>
    <w:p w14:paraId="6FE9DDF0" w14:textId="77777777" w:rsidR="009D1BB4" w:rsidRDefault="009D1BB4" w:rsidP="001A169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49F9007" w14:textId="2E3C7824" w:rsidR="00B31BD5" w:rsidRPr="00B31BD5" w:rsidRDefault="00B31BD5" w:rsidP="00B31BD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31BD5">
        <w:rPr>
          <w:rFonts w:ascii="Times New Roman" w:hAnsi="Times New Roman" w:cs="Times New Roman"/>
          <w:sz w:val="24"/>
          <w:szCs w:val="24"/>
        </w:rPr>
        <w:t>"Конституция Российской Федерации"</w:t>
      </w:r>
      <w:r w:rsidR="004C612C">
        <w:rPr>
          <w:rFonts w:ascii="Times New Roman" w:hAnsi="Times New Roman" w:cs="Times New Roman"/>
          <w:sz w:val="24"/>
          <w:szCs w:val="24"/>
        </w:rPr>
        <w:t xml:space="preserve"> ст. 23</w:t>
      </w:r>
    </w:p>
    <w:p w14:paraId="560BBF0D" w14:textId="77777777" w:rsidR="00B31BD5" w:rsidRPr="00B31BD5" w:rsidRDefault="00B31BD5" w:rsidP="00B31BD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31BD5">
        <w:rPr>
          <w:rFonts w:ascii="Times New Roman" w:hAnsi="Times New Roman" w:cs="Times New Roman"/>
          <w:sz w:val="24"/>
          <w:szCs w:val="24"/>
        </w:rPr>
        <w:t>"Уголовный кодекс Российской Федерации" от 13.06.1996 N 63-ФЗ</w:t>
      </w:r>
    </w:p>
    <w:p w14:paraId="29EC346A" w14:textId="77777777" w:rsidR="00B31BD5" w:rsidRPr="00B31BD5" w:rsidRDefault="00B31BD5" w:rsidP="00B31BD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31BD5">
        <w:rPr>
          <w:rFonts w:ascii="Times New Roman" w:hAnsi="Times New Roman" w:cs="Times New Roman"/>
          <w:sz w:val="24"/>
          <w:szCs w:val="24"/>
        </w:rPr>
        <w:t>"Кодекс Российской Федерации об административных правонарушениях" от 30.12.2001 N 195-ФЗ</w:t>
      </w:r>
    </w:p>
    <w:p w14:paraId="24CE95A5" w14:textId="77777777" w:rsidR="00B31BD5" w:rsidRPr="00B31BD5" w:rsidRDefault="00B31BD5" w:rsidP="00B31BD5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072498">
        <w:rPr>
          <w:rFonts w:ascii="Times New Roman" w:hAnsi="Times New Roman" w:cs="Times New Roman"/>
          <w:sz w:val="24"/>
          <w:szCs w:val="24"/>
        </w:rPr>
        <w:t>Федеральный закон от 13.12.1996 N 150-ФЗ"Об оружии"</w:t>
      </w:r>
    </w:p>
    <w:p w14:paraId="4BBA75FA" w14:textId="165CD287" w:rsidR="00DF280A" w:rsidRDefault="00B31BD5" w:rsidP="00DF280A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1BD5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едеральный</w:t>
      </w:r>
      <w:r w:rsidRPr="00B31BD5">
        <w:rPr>
          <w:rFonts w:ascii="Times New Roman" w:hAnsi="Times New Roman" w:cs="Times New Roman"/>
          <w:sz w:val="24"/>
          <w:szCs w:val="24"/>
        </w:rPr>
        <w:t xml:space="preserve"> закон от 30.11.2024 № 427-ФЗ «О частной охранной деятельности»</w:t>
      </w:r>
      <w:bookmarkStart w:id="1" w:name="_Toc58234526"/>
      <w:bookmarkStart w:id="2" w:name="_Toc58234562"/>
      <w:bookmarkStart w:id="3" w:name="_Toc58234677"/>
      <w:bookmarkStart w:id="4" w:name="_Toc58234733"/>
      <w:bookmarkStart w:id="5" w:name="_Toc58234757"/>
      <w:r w:rsidR="004C612C">
        <w:rPr>
          <w:rFonts w:ascii="Times New Roman" w:hAnsi="Times New Roman" w:cs="Times New Roman"/>
          <w:sz w:val="24"/>
          <w:szCs w:val="24"/>
        </w:rPr>
        <w:t xml:space="preserve"> ст.</w:t>
      </w:r>
      <w:r w:rsidR="00E963B8">
        <w:rPr>
          <w:rFonts w:ascii="Times New Roman" w:hAnsi="Times New Roman" w:cs="Times New Roman"/>
          <w:sz w:val="24"/>
          <w:szCs w:val="24"/>
        </w:rPr>
        <w:t>15,</w:t>
      </w:r>
      <w:r w:rsidR="007A39E9">
        <w:rPr>
          <w:rFonts w:ascii="Times New Roman" w:hAnsi="Times New Roman" w:cs="Times New Roman"/>
          <w:sz w:val="24"/>
          <w:szCs w:val="24"/>
        </w:rPr>
        <w:t>22-25;</w:t>
      </w:r>
    </w:p>
    <w:p w14:paraId="6790E1C8" w14:textId="6DEE1000" w:rsidR="00DF280A" w:rsidRPr="007A39E9" w:rsidRDefault="00DF280A" w:rsidP="007A39E9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280A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Федеральный закон "О проведении эксперимента по установлению специального налогового режима "Налог на профессиональный доход" от 27.11.2018 N 422-ФЗ</w:t>
      </w:r>
      <w:bookmarkEnd w:id="1"/>
      <w:bookmarkEnd w:id="2"/>
      <w:bookmarkEnd w:id="3"/>
      <w:bookmarkEnd w:id="4"/>
      <w:bookmarkEnd w:id="5"/>
      <w:r w:rsidRPr="00DF280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0E8D4FF" w14:textId="77777777" w:rsidR="007A39E9" w:rsidRPr="007A39E9" w:rsidRDefault="007A39E9" w:rsidP="007A39E9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2558D55C" w14:textId="6998637B" w:rsidR="00F10187" w:rsidRPr="00DF280A" w:rsidRDefault="00F10187" w:rsidP="00DF280A">
      <w:pPr>
        <w:pStyle w:val="ListParagraph"/>
        <w:shd w:val="clear" w:color="auto" w:fill="FFFFFF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F280A">
        <w:rPr>
          <w:rFonts w:ascii="Times New Roman" w:hAnsi="Times New Roman" w:cs="Times New Roman"/>
          <w:sz w:val="24"/>
          <w:szCs w:val="24"/>
        </w:rPr>
        <w:t xml:space="preserve">Если данная услуга оказывается лицами не имеющими </w:t>
      </w:r>
      <w:r w:rsidR="0027203F" w:rsidRPr="00DF280A">
        <w:rPr>
          <w:rFonts w:ascii="Times New Roman" w:hAnsi="Times New Roman" w:cs="Times New Roman"/>
          <w:sz w:val="24"/>
          <w:szCs w:val="24"/>
        </w:rPr>
        <w:t>статуса частного охранника</w:t>
      </w:r>
      <w:r w:rsidRPr="00DF280A">
        <w:rPr>
          <w:rFonts w:ascii="Times New Roman" w:hAnsi="Times New Roman" w:cs="Times New Roman"/>
          <w:sz w:val="24"/>
          <w:szCs w:val="24"/>
        </w:rPr>
        <w:t xml:space="preserve">, то правоотношения между потребителем (заказчиком) услуги и ее исполнителем регламентируются </w:t>
      </w:r>
      <w:r w:rsidRPr="00DF280A">
        <w:rPr>
          <w:rFonts w:ascii="Times New Roman" w:hAnsi="Times New Roman" w:cs="Times New Roman"/>
          <w:sz w:val="24"/>
          <w:szCs w:val="24"/>
        </w:rPr>
        <w:lastRenderedPageBreak/>
        <w:t>в общепринятом порядке</w:t>
      </w:r>
      <w:r w:rsidR="00364CF1" w:rsidRPr="00DF280A">
        <w:rPr>
          <w:rFonts w:ascii="Times New Roman" w:hAnsi="Times New Roman" w:cs="Times New Roman"/>
          <w:sz w:val="24"/>
          <w:szCs w:val="24"/>
        </w:rPr>
        <w:t xml:space="preserve"> (</w:t>
      </w:r>
      <w:r w:rsidR="00C85C1E" w:rsidRPr="00DF280A">
        <w:rPr>
          <w:rFonts w:ascii="Times New Roman" w:hAnsi="Times New Roman" w:cs="Times New Roman"/>
          <w:sz w:val="24"/>
          <w:szCs w:val="24"/>
        </w:rPr>
        <w:t>публичное право)</w:t>
      </w:r>
      <w:r w:rsidRPr="00DF280A">
        <w:rPr>
          <w:rFonts w:ascii="Times New Roman" w:hAnsi="Times New Roman" w:cs="Times New Roman"/>
          <w:sz w:val="24"/>
          <w:szCs w:val="24"/>
        </w:rPr>
        <w:t xml:space="preserve"> оказания материальных услуг при наличии юридически значимого договора</w:t>
      </w:r>
      <w:r w:rsidR="007A39E9">
        <w:rPr>
          <w:rFonts w:ascii="Times New Roman" w:hAnsi="Times New Roman" w:cs="Times New Roman"/>
          <w:sz w:val="24"/>
          <w:szCs w:val="24"/>
        </w:rPr>
        <w:t>, заключенного с квалифицированным работником</w:t>
      </w:r>
      <w:r w:rsidRPr="00DF280A">
        <w:rPr>
          <w:rFonts w:ascii="Times New Roman" w:hAnsi="Times New Roman" w:cs="Times New Roman"/>
          <w:sz w:val="24"/>
          <w:szCs w:val="24"/>
        </w:rPr>
        <w:t xml:space="preserve">. </w:t>
      </w:r>
      <w:r w:rsidR="00B95C6E" w:rsidRPr="00DF280A">
        <w:rPr>
          <w:rFonts w:ascii="Times New Roman" w:hAnsi="Times New Roman" w:cs="Times New Roman"/>
          <w:sz w:val="24"/>
          <w:szCs w:val="24"/>
        </w:rPr>
        <w:t>Стороны действуют по обоюдному соглашению и в спорных ситуациях</w:t>
      </w:r>
      <w:r w:rsidR="00876D3E" w:rsidRPr="00DF280A">
        <w:rPr>
          <w:rFonts w:ascii="Times New Roman" w:hAnsi="Times New Roman" w:cs="Times New Roman"/>
          <w:sz w:val="24"/>
          <w:szCs w:val="24"/>
        </w:rPr>
        <w:t>, в том числе и при нанесении ущерба третьим лицам в результате оказания услуги телохранителем,</w:t>
      </w:r>
      <w:r w:rsidR="00364CF1" w:rsidRPr="00DF280A">
        <w:rPr>
          <w:rFonts w:ascii="Times New Roman" w:hAnsi="Times New Roman" w:cs="Times New Roman"/>
          <w:sz w:val="24"/>
          <w:szCs w:val="24"/>
        </w:rPr>
        <w:t xml:space="preserve"> а равно нанесение ущерба работнику</w:t>
      </w:r>
      <w:r w:rsidR="007A39E9">
        <w:rPr>
          <w:rFonts w:ascii="Times New Roman" w:hAnsi="Times New Roman" w:cs="Times New Roman"/>
          <w:sz w:val="24"/>
          <w:szCs w:val="24"/>
        </w:rPr>
        <w:t xml:space="preserve"> и </w:t>
      </w:r>
      <w:r w:rsidR="00B95C6E" w:rsidRPr="00DF280A">
        <w:rPr>
          <w:rFonts w:ascii="Times New Roman" w:hAnsi="Times New Roman" w:cs="Times New Roman"/>
          <w:sz w:val="24"/>
          <w:szCs w:val="24"/>
        </w:rPr>
        <w:t xml:space="preserve"> несут равную ответственность.</w:t>
      </w:r>
    </w:p>
    <w:p w14:paraId="1B7B5E86" w14:textId="72976355" w:rsidR="00055BDC" w:rsidRPr="00195276" w:rsidRDefault="00B31BD5" w:rsidP="00D670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B6621" w:rsidRPr="00CB6621">
        <w:rPr>
          <w:rFonts w:ascii="Times New Roman" w:hAnsi="Times New Roman" w:cs="Times New Roman"/>
          <w:sz w:val="24"/>
          <w:szCs w:val="24"/>
        </w:rPr>
        <w:t xml:space="preserve">При </w:t>
      </w:r>
      <w:r w:rsidR="0027203F">
        <w:rPr>
          <w:rFonts w:ascii="Times New Roman" w:hAnsi="Times New Roman" w:cs="Times New Roman"/>
          <w:sz w:val="24"/>
          <w:szCs w:val="24"/>
        </w:rPr>
        <w:t>актуализации</w:t>
      </w:r>
      <w:r w:rsidR="00CB6621" w:rsidRPr="00CB6621">
        <w:rPr>
          <w:rFonts w:ascii="Times New Roman" w:hAnsi="Times New Roman" w:cs="Times New Roman"/>
          <w:sz w:val="24"/>
          <w:szCs w:val="24"/>
        </w:rPr>
        <w:t xml:space="preserve"> данного проекта</w:t>
      </w:r>
      <w:r w:rsidR="00364CF1">
        <w:rPr>
          <w:rFonts w:ascii="Times New Roman" w:hAnsi="Times New Roman" w:cs="Times New Roman"/>
          <w:sz w:val="24"/>
          <w:szCs w:val="24"/>
        </w:rPr>
        <w:t xml:space="preserve"> в 2025</w:t>
      </w:r>
      <w:r>
        <w:rPr>
          <w:rFonts w:ascii="Times New Roman" w:hAnsi="Times New Roman" w:cs="Times New Roman"/>
          <w:sz w:val="24"/>
          <w:szCs w:val="24"/>
        </w:rPr>
        <w:t xml:space="preserve"> году</w:t>
      </w:r>
      <w:r w:rsidR="00CB6621" w:rsidRPr="00CB6621">
        <w:rPr>
          <w:rFonts w:ascii="Times New Roman" w:hAnsi="Times New Roman" w:cs="Times New Roman"/>
          <w:sz w:val="24"/>
          <w:szCs w:val="24"/>
        </w:rPr>
        <w:t xml:space="preserve"> </w:t>
      </w:r>
      <w:r w:rsidR="0027203F">
        <w:rPr>
          <w:rFonts w:ascii="Times New Roman" w:hAnsi="Times New Roman" w:cs="Times New Roman"/>
          <w:sz w:val="24"/>
          <w:szCs w:val="24"/>
        </w:rPr>
        <w:t>ПС</w:t>
      </w:r>
      <w:r w:rsidR="00CB6621" w:rsidRPr="00CB6621">
        <w:rPr>
          <w:rFonts w:ascii="Times New Roman" w:hAnsi="Times New Roman" w:cs="Times New Roman"/>
          <w:sz w:val="24"/>
          <w:szCs w:val="24"/>
        </w:rPr>
        <w:t xml:space="preserve"> </w:t>
      </w:r>
      <w:r w:rsidR="0027203F">
        <w:rPr>
          <w:rFonts w:ascii="Times New Roman" w:hAnsi="Times New Roman" w:cs="Times New Roman"/>
          <w:sz w:val="24"/>
          <w:szCs w:val="24"/>
        </w:rPr>
        <w:t>разработчик</w:t>
      </w:r>
      <w:r w:rsidR="00CB6621" w:rsidRPr="00CB6621">
        <w:rPr>
          <w:rFonts w:ascii="Times New Roman" w:hAnsi="Times New Roman" w:cs="Times New Roman"/>
          <w:sz w:val="24"/>
          <w:szCs w:val="24"/>
        </w:rPr>
        <w:t xml:space="preserve"> учитывал положения</w:t>
      </w:r>
      <w:r w:rsidR="00CB6621">
        <w:rPr>
          <w:rFonts w:ascii="Times New Roman" w:hAnsi="Times New Roman" w:cs="Times New Roman"/>
          <w:sz w:val="24"/>
          <w:szCs w:val="24"/>
        </w:rPr>
        <w:t xml:space="preserve"> и принципы</w:t>
      </w:r>
      <w:r w:rsidR="00364CF1">
        <w:rPr>
          <w:rFonts w:ascii="Times New Roman" w:hAnsi="Times New Roman" w:cs="Times New Roman"/>
          <w:sz w:val="24"/>
          <w:szCs w:val="24"/>
        </w:rPr>
        <w:t xml:space="preserve"> для данного ВПД</w:t>
      </w:r>
      <w:r w:rsidR="00CB6621">
        <w:rPr>
          <w:rFonts w:ascii="Times New Roman" w:hAnsi="Times New Roman" w:cs="Times New Roman"/>
          <w:sz w:val="24"/>
          <w:szCs w:val="24"/>
        </w:rPr>
        <w:t xml:space="preserve">, </w:t>
      </w:r>
      <w:r w:rsidR="0027203F">
        <w:rPr>
          <w:rFonts w:ascii="Times New Roman" w:hAnsi="Times New Roman" w:cs="Times New Roman"/>
          <w:sz w:val="24"/>
          <w:szCs w:val="24"/>
        </w:rPr>
        <w:t>установленные</w:t>
      </w:r>
      <w:r w:rsidR="00CB6621" w:rsidRPr="00CB6621">
        <w:rPr>
          <w:rFonts w:ascii="Times New Roman" w:hAnsi="Times New Roman" w:cs="Times New Roman"/>
          <w:sz w:val="24"/>
          <w:szCs w:val="24"/>
        </w:rPr>
        <w:t xml:space="preserve"> </w:t>
      </w:r>
      <w:r w:rsidR="0027203F">
        <w:rPr>
          <w:rFonts w:ascii="Times New Roman" w:hAnsi="Times New Roman" w:cs="Times New Roman"/>
          <w:sz w:val="24"/>
          <w:szCs w:val="24"/>
        </w:rPr>
        <w:t xml:space="preserve">в </w:t>
      </w:r>
      <w:r w:rsidR="007A39E9">
        <w:rPr>
          <w:rFonts w:ascii="Times New Roman" w:hAnsi="Times New Roman" w:cs="Times New Roman"/>
          <w:sz w:val="24"/>
          <w:szCs w:val="24"/>
        </w:rPr>
        <w:t xml:space="preserve">Законе </w:t>
      </w:r>
      <w:r w:rsidR="0027203F" w:rsidRPr="00D11227">
        <w:rPr>
          <w:rFonts w:ascii="Times New Roman" w:hAnsi="Times New Roman" w:cs="Times New Roman"/>
          <w:sz w:val="24"/>
          <w:szCs w:val="24"/>
        </w:rPr>
        <w:t xml:space="preserve"> № 427-ФЗ</w:t>
      </w:r>
      <w:r w:rsidR="0027203F">
        <w:rPr>
          <w:rFonts w:ascii="Times New Roman" w:hAnsi="Times New Roman" w:cs="Times New Roman"/>
          <w:sz w:val="24"/>
          <w:szCs w:val="24"/>
        </w:rPr>
        <w:t>.</w:t>
      </w:r>
    </w:p>
    <w:p w14:paraId="0F8A24DD" w14:textId="0DEF21D4" w:rsidR="00B13BB9" w:rsidRDefault="00B13BB9" w:rsidP="0019527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6DC1">
        <w:rPr>
          <w:rFonts w:ascii="Times New Roman" w:hAnsi="Times New Roman" w:cs="Times New Roman"/>
          <w:b/>
          <w:sz w:val="24"/>
          <w:szCs w:val="24"/>
        </w:rPr>
        <w:t>2.</w:t>
      </w:r>
      <w:r w:rsidR="005959B1">
        <w:rPr>
          <w:rFonts w:ascii="Times New Roman" w:hAnsi="Times New Roman" w:cs="Times New Roman"/>
          <w:b/>
          <w:sz w:val="24"/>
          <w:szCs w:val="24"/>
        </w:rPr>
        <w:t>2</w:t>
      </w:r>
      <w:r w:rsidRPr="00BE6DC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95276" w:rsidRPr="00195276">
        <w:rPr>
          <w:rFonts w:ascii="Times New Roman" w:hAnsi="Times New Roman" w:cs="Times New Roman"/>
          <w:b/>
          <w:sz w:val="24"/>
          <w:szCs w:val="24"/>
        </w:rPr>
        <w:t>Информация об организациях, на базе которых проводились разработка, и наименование уполномоченного ФОИВ</w:t>
      </w:r>
    </w:p>
    <w:p w14:paraId="48B9FEFB" w14:textId="77777777" w:rsidR="00F7788D" w:rsidRDefault="00F7788D" w:rsidP="00B13BB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5FECA0" w14:textId="57FC133C" w:rsidR="00085B30" w:rsidRDefault="00085B30" w:rsidP="00085B3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57B5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роект </w:t>
      </w:r>
      <w:r w:rsidR="00CA36FC">
        <w:rPr>
          <w:rFonts w:ascii="Times New Roman" w:hAnsi="Times New Roman" w:cs="Times New Roman"/>
          <w:sz w:val="24"/>
          <w:szCs w:val="24"/>
        </w:rPr>
        <w:t>ПС</w:t>
      </w:r>
      <w:r w:rsidRPr="00EB57B5">
        <w:rPr>
          <w:rFonts w:ascii="Times New Roman" w:hAnsi="Times New Roman" w:cs="Times New Roman"/>
          <w:sz w:val="24"/>
          <w:szCs w:val="24"/>
        </w:rPr>
        <w:t xml:space="preserve"> разработан </w:t>
      </w:r>
      <w:r>
        <w:rPr>
          <w:rFonts w:ascii="Times New Roman" w:hAnsi="Times New Roman" w:cs="Times New Roman"/>
          <w:sz w:val="24"/>
          <w:szCs w:val="24"/>
        </w:rPr>
        <w:t>старшими офицерами запаса подразделений госохраны</w:t>
      </w:r>
      <w:r w:rsidR="00876D3E">
        <w:rPr>
          <w:rFonts w:ascii="Times New Roman" w:hAnsi="Times New Roman" w:cs="Times New Roman"/>
          <w:sz w:val="24"/>
          <w:szCs w:val="24"/>
        </w:rPr>
        <w:t xml:space="preserve"> (9 Управление КГБ СССР, СБП России, ЦСН ФСБ России</w:t>
      </w:r>
      <w:r w:rsidR="00CD752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D7527">
        <w:rPr>
          <w:rFonts w:ascii="Times New Roman" w:hAnsi="Times New Roman" w:cs="Times New Roman"/>
          <w:sz w:val="24"/>
          <w:szCs w:val="24"/>
        </w:rPr>
        <w:t>членами Совета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7527">
        <w:rPr>
          <w:rFonts w:ascii="Times New Roman" w:hAnsi="Times New Roman" w:cs="Times New Roman"/>
          <w:sz w:val="24"/>
          <w:szCs w:val="24"/>
        </w:rPr>
        <w:t xml:space="preserve">региональными </w:t>
      </w:r>
      <w:r>
        <w:rPr>
          <w:rFonts w:ascii="Times New Roman" w:hAnsi="Times New Roman" w:cs="Times New Roman"/>
          <w:sz w:val="24"/>
          <w:szCs w:val="24"/>
        </w:rPr>
        <w:t>руководителями</w:t>
      </w:r>
      <w:r w:rsidR="00876D3E">
        <w:rPr>
          <w:rFonts w:ascii="Times New Roman" w:hAnsi="Times New Roman" w:cs="Times New Roman"/>
          <w:sz w:val="24"/>
          <w:szCs w:val="24"/>
        </w:rPr>
        <w:t xml:space="preserve"> Националь</w:t>
      </w:r>
      <w:r w:rsidR="00364CF1">
        <w:rPr>
          <w:rFonts w:ascii="Times New Roman" w:hAnsi="Times New Roman" w:cs="Times New Roman"/>
          <w:sz w:val="24"/>
          <w:szCs w:val="24"/>
        </w:rPr>
        <w:t>ной Ассоциации телохранителей (</w:t>
      </w:r>
      <w:r w:rsidR="00876D3E">
        <w:rPr>
          <w:rFonts w:ascii="Times New Roman" w:hAnsi="Times New Roman" w:cs="Times New Roman"/>
          <w:sz w:val="24"/>
          <w:szCs w:val="24"/>
        </w:rPr>
        <w:t>НАСТ) России</w:t>
      </w:r>
      <w:r w:rsidR="00CD7527">
        <w:rPr>
          <w:rFonts w:ascii="Times New Roman" w:hAnsi="Times New Roman" w:cs="Times New Roman"/>
          <w:sz w:val="24"/>
          <w:szCs w:val="24"/>
        </w:rPr>
        <w:t xml:space="preserve"> (Калининград, Санкт-Петербург, Екатеринбург, </w:t>
      </w:r>
      <w:r w:rsidR="002F6587">
        <w:rPr>
          <w:rFonts w:ascii="Times New Roman" w:hAnsi="Times New Roman" w:cs="Times New Roman"/>
          <w:sz w:val="24"/>
          <w:szCs w:val="24"/>
        </w:rPr>
        <w:t>Красноярск, Владивосток)</w:t>
      </w:r>
      <w:r w:rsidR="00364CF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профильных кафедр и инструкторами Академии НАСТ России</w:t>
      </w:r>
      <w:r w:rsidR="00876D3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FCF406" w14:textId="20656DC5" w:rsidR="00085B30" w:rsidRDefault="00557D74" w:rsidP="00085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85B30">
        <w:rPr>
          <w:rFonts w:ascii="Times New Roman" w:hAnsi="Times New Roman" w:cs="Times New Roman"/>
          <w:sz w:val="24"/>
          <w:szCs w:val="24"/>
        </w:rPr>
        <w:t xml:space="preserve">Также к разработке проекта были привлечены действующие специалисты-консультанты ФСО Российской Федерации, профильные </w:t>
      </w:r>
      <w:r w:rsidR="00185E84">
        <w:rPr>
          <w:rFonts w:ascii="Times New Roman" w:hAnsi="Times New Roman" w:cs="Times New Roman"/>
          <w:sz w:val="24"/>
          <w:szCs w:val="24"/>
        </w:rPr>
        <w:t xml:space="preserve"> исключительно ведущие </w:t>
      </w:r>
      <w:r w:rsidR="00085B30">
        <w:rPr>
          <w:rFonts w:ascii="Times New Roman" w:hAnsi="Times New Roman" w:cs="Times New Roman"/>
          <w:sz w:val="24"/>
          <w:szCs w:val="24"/>
        </w:rPr>
        <w:t>спе</w:t>
      </w:r>
      <w:r w:rsidR="0079262F">
        <w:rPr>
          <w:rFonts w:ascii="Times New Roman" w:hAnsi="Times New Roman" w:cs="Times New Roman"/>
          <w:sz w:val="24"/>
          <w:szCs w:val="24"/>
        </w:rPr>
        <w:t>циалисты из служб безопасности г</w:t>
      </w:r>
      <w:r w:rsidR="00085B30">
        <w:rPr>
          <w:rFonts w:ascii="Times New Roman" w:hAnsi="Times New Roman" w:cs="Times New Roman"/>
          <w:sz w:val="24"/>
          <w:szCs w:val="24"/>
        </w:rPr>
        <w:t>руппы «Газпром», ПАО «Сбербанк России»,</w:t>
      </w:r>
      <w:r w:rsidR="001E396E">
        <w:rPr>
          <w:rFonts w:ascii="Times New Roman" w:hAnsi="Times New Roman" w:cs="Times New Roman"/>
          <w:sz w:val="24"/>
          <w:szCs w:val="24"/>
        </w:rPr>
        <w:t xml:space="preserve"> ПАО «Транснефть», ПАО «Лукойл», </w:t>
      </w:r>
      <w:r w:rsidR="00876D3E">
        <w:rPr>
          <w:rFonts w:ascii="Times New Roman" w:hAnsi="Times New Roman" w:cs="Times New Roman"/>
          <w:sz w:val="24"/>
          <w:szCs w:val="24"/>
        </w:rPr>
        <w:t xml:space="preserve">Школы оперативного </w:t>
      </w:r>
      <w:r>
        <w:rPr>
          <w:rFonts w:ascii="Times New Roman" w:hAnsi="Times New Roman" w:cs="Times New Roman"/>
          <w:sz w:val="24"/>
          <w:szCs w:val="24"/>
        </w:rPr>
        <w:t>боя</w:t>
      </w:r>
      <w:r w:rsidR="001E396E">
        <w:rPr>
          <w:rFonts w:ascii="Times New Roman" w:hAnsi="Times New Roman" w:cs="Times New Roman"/>
          <w:sz w:val="24"/>
          <w:szCs w:val="24"/>
        </w:rPr>
        <w:t xml:space="preserve"> «</w:t>
      </w:r>
      <w:r w:rsidR="00876D3E">
        <w:rPr>
          <w:rFonts w:ascii="Times New Roman" w:hAnsi="Times New Roman" w:cs="Times New Roman"/>
          <w:sz w:val="24"/>
          <w:szCs w:val="24"/>
        </w:rPr>
        <w:t>Железный дровосек</w:t>
      </w:r>
      <w:r w:rsidR="001E396E">
        <w:rPr>
          <w:rFonts w:ascii="Times New Roman" w:hAnsi="Times New Roman" w:cs="Times New Roman"/>
          <w:sz w:val="24"/>
          <w:szCs w:val="24"/>
        </w:rPr>
        <w:t>» (</w:t>
      </w:r>
      <w:r>
        <w:rPr>
          <w:rFonts w:ascii="Times New Roman" w:hAnsi="Times New Roman" w:cs="Times New Roman"/>
          <w:sz w:val="24"/>
          <w:szCs w:val="24"/>
        </w:rPr>
        <w:t>г.</w:t>
      </w:r>
      <w:r w:rsidR="001E396E">
        <w:rPr>
          <w:rFonts w:ascii="Times New Roman" w:hAnsi="Times New Roman" w:cs="Times New Roman"/>
          <w:sz w:val="24"/>
          <w:szCs w:val="24"/>
        </w:rPr>
        <w:t xml:space="preserve"> Москва).</w:t>
      </w:r>
    </w:p>
    <w:p w14:paraId="3DD06085" w14:textId="7CA5EBCF" w:rsidR="006B66C7" w:rsidRDefault="002F6587" w:rsidP="002F6587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Профильные консультации обеспечивали члены Совета представители </w:t>
      </w:r>
      <w:r w:rsidRPr="00342E60">
        <w:rPr>
          <w:rFonts w:ascii="Times New Roman" w:hAnsi="Times New Roman" w:cs="Times New Roman"/>
          <w:sz w:val="24"/>
          <w:szCs w:val="24"/>
        </w:rPr>
        <w:t xml:space="preserve">ФГБОУ ВО </w:t>
      </w:r>
      <w:r>
        <w:rPr>
          <w:rFonts w:ascii="Times New Roman" w:hAnsi="Times New Roman" w:cs="Times New Roman"/>
          <w:sz w:val="24"/>
          <w:szCs w:val="24"/>
        </w:rPr>
        <w:t>Северо-Западного государственного</w:t>
      </w:r>
      <w:r w:rsidRPr="00342E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медицинского</w:t>
      </w:r>
      <w:r w:rsidRPr="00342E60">
        <w:rPr>
          <w:rFonts w:ascii="Times New Roman" w:hAnsi="Times New Roman" w:cs="Times New Roman"/>
          <w:sz w:val="24"/>
          <w:szCs w:val="24"/>
        </w:rPr>
        <w:t xml:space="preserve"> университет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42E60">
        <w:rPr>
          <w:rFonts w:ascii="Times New Roman" w:hAnsi="Times New Roman" w:cs="Times New Roman"/>
          <w:sz w:val="24"/>
          <w:szCs w:val="24"/>
        </w:rPr>
        <w:t xml:space="preserve"> им. И.И. Мечникова</w:t>
      </w:r>
      <w:r>
        <w:rPr>
          <w:rFonts w:ascii="Times New Roman" w:hAnsi="Times New Roman" w:cs="Times New Roman"/>
          <w:sz w:val="24"/>
          <w:szCs w:val="24"/>
        </w:rPr>
        <w:t xml:space="preserve"> (г. Санкт Петербург) и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Воронежского государственного университета им. Н.Н. Бурденко. Юридические аспекты согласовывались со специалистами Гильдии российских адвокатов.</w:t>
      </w:r>
      <w:r w:rsidR="006B66C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В состав Совета входят четыре специалиста, имеющие научные степени, а также заслуженный педагог России. </w:t>
      </w:r>
    </w:p>
    <w:p w14:paraId="42B745CD" w14:textId="44A014F8" w:rsidR="00E25527" w:rsidRPr="00E25527" w:rsidRDefault="00E25527" w:rsidP="00587A5B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25527">
        <w:rPr>
          <w:rFonts w:ascii="Times New Roman" w:hAnsi="Times New Roman" w:cs="Times New Roman"/>
          <w:sz w:val="24"/>
          <w:szCs w:val="24"/>
        </w:rPr>
        <w:t>С 2019 года предметной заинтересованности в разработке и обсуждении проекта ПС</w:t>
      </w:r>
      <w:r>
        <w:rPr>
          <w:rFonts w:ascii="Times New Roman" w:hAnsi="Times New Roman" w:cs="Times New Roman"/>
          <w:sz w:val="24"/>
          <w:szCs w:val="24"/>
        </w:rPr>
        <w:t xml:space="preserve"> «Телохранитель»</w:t>
      </w:r>
      <w:r w:rsidRPr="00E255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ни охранное сообщество, ни ФОИВ в лице на 2018-2019 год членов Совета ГУ ГК и ЛРР Росгвардии не проявили.</w:t>
      </w:r>
      <w:r w:rsidRPr="00E2552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8244A94" w14:textId="0C76A64F" w:rsidR="0070214F" w:rsidRPr="0070214F" w:rsidRDefault="0070214F" w:rsidP="00587A5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0214F">
        <w:rPr>
          <w:rFonts w:ascii="Times New Roman" w:hAnsi="Times New Roman" w:cs="Times New Roman"/>
          <w:sz w:val="24"/>
          <w:szCs w:val="24"/>
        </w:rPr>
        <w:t>В 2025 году проект ПС «</w:t>
      </w:r>
      <w:r>
        <w:rPr>
          <w:rFonts w:ascii="Times New Roman" w:hAnsi="Times New Roman" w:cs="Times New Roman"/>
          <w:sz w:val="24"/>
          <w:szCs w:val="24"/>
        </w:rPr>
        <w:t>Телохранитель</w:t>
      </w:r>
      <w:r w:rsidRPr="0070214F">
        <w:rPr>
          <w:rFonts w:ascii="Times New Roman" w:hAnsi="Times New Roman" w:cs="Times New Roman"/>
          <w:sz w:val="24"/>
          <w:szCs w:val="24"/>
        </w:rPr>
        <w:t>» актуализирован СПК НСБ по поручению и с участием Рабочей группы при Совете Федерации (протокол Круглого стола</w:t>
      </w:r>
      <w:r w:rsidRPr="007021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214F">
        <w:rPr>
          <w:rFonts w:ascii="Times New Roman" w:hAnsi="Times New Roman" w:cs="Times New Roman"/>
          <w:color w:val="222222"/>
          <w:sz w:val="24"/>
          <w:szCs w:val="24"/>
          <w:shd w:val="clear" w:color="auto" w:fill="FDFDFD"/>
        </w:rPr>
        <w:t>на тему «</w:t>
      </w:r>
      <w:r w:rsidRPr="0070214F">
        <w:rPr>
          <w:rFonts w:ascii="Times New Roman" w:hAnsi="Times New Roman" w:cs="Times New Roman"/>
          <w:sz w:val="24"/>
          <w:szCs w:val="24"/>
        </w:rPr>
        <w:t>Государственная поддержка обеспечения безопасности критической инфраструктуры стратегических предприятий Российской Федерации</w:t>
      </w:r>
      <w:r w:rsidRPr="0070214F">
        <w:rPr>
          <w:rFonts w:ascii="Times New Roman" w:hAnsi="Times New Roman" w:cs="Times New Roman"/>
          <w:color w:val="222222"/>
          <w:sz w:val="24"/>
          <w:szCs w:val="24"/>
          <w:shd w:val="clear" w:color="auto" w:fill="FDFDFD"/>
        </w:rPr>
        <w:t>»</w:t>
      </w:r>
      <w:r w:rsidRPr="0070214F">
        <w:rPr>
          <w:rFonts w:ascii="Times New Roman" w:hAnsi="Times New Roman" w:cs="Times New Roman"/>
          <w:sz w:val="24"/>
          <w:szCs w:val="24"/>
        </w:rPr>
        <w:t xml:space="preserve"> от 9 октября 2025 года).</w:t>
      </w:r>
    </w:p>
    <w:p w14:paraId="33D84DE0" w14:textId="7989AC0C" w:rsidR="00100DE5" w:rsidRPr="00587A5B" w:rsidRDefault="0070214F" w:rsidP="00587A5B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87A5B">
        <w:rPr>
          <w:rFonts w:ascii="Times New Roman" w:hAnsi="Times New Roman" w:cs="Times New Roman"/>
          <w:sz w:val="24"/>
          <w:szCs w:val="24"/>
        </w:rPr>
        <w:t>Ответственным исполнителем работ</w:t>
      </w:r>
      <w:r w:rsidR="00587A5B" w:rsidRPr="00587A5B">
        <w:rPr>
          <w:rFonts w:ascii="Times New Roman" w:hAnsi="Times New Roman" w:cs="Times New Roman"/>
          <w:sz w:val="24"/>
          <w:szCs w:val="24"/>
        </w:rPr>
        <w:t xml:space="preserve"> по актуализации ПС является ООО “НАСТ-ДЕЛЬТА” (г. Москва) - организация, входящая в состав учредителей СОС НСБ на базе которого создан Совет. </w:t>
      </w:r>
    </w:p>
    <w:p w14:paraId="66BA2DB8" w14:textId="77777777" w:rsidR="009E092C" w:rsidRDefault="009E092C" w:rsidP="00B90F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773786B" w14:textId="58893681" w:rsidR="0033079E" w:rsidRDefault="009E092C" w:rsidP="00B90F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3079E" w:rsidRPr="00055BDC">
        <w:rPr>
          <w:rFonts w:ascii="Times New Roman" w:hAnsi="Times New Roman" w:cs="Times New Roman"/>
          <w:b/>
          <w:sz w:val="24"/>
          <w:szCs w:val="24"/>
        </w:rPr>
        <w:t>Уполномоченным ФОИВ в сфере частной охраны является Росгвардия</w:t>
      </w:r>
      <w:r w:rsidRPr="00055BDC">
        <w:rPr>
          <w:rFonts w:ascii="Times New Roman" w:hAnsi="Times New Roman" w:cs="Times New Roman"/>
          <w:b/>
          <w:sz w:val="24"/>
          <w:szCs w:val="24"/>
        </w:rPr>
        <w:t xml:space="preserve"> (ГУиГК ЛРР</w:t>
      </w:r>
      <w:r>
        <w:rPr>
          <w:rFonts w:ascii="Times New Roman" w:hAnsi="Times New Roman" w:cs="Times New Roman"/>
          <w:sz w:val="24"/>
          <w:szCs w:val="24"/>
        </w:rPr>
        <w:t>)</w:t>
      </w:r>
      <w:r w:rsidR="0033079E">
        <w:rPr>
          <w:rFonts w:ascii="Times New Roman" w:hAnsi="Times New Roman" w:cs="Times New Roman"/>
          <w:sz w:val="24"/>
          <w:szCs w:val="24"/>
        </w:rPr>
        <w:t xml:space="preserve">. Вопросы развития института самозанятых граждан отнесены к компетенции </w:t>
      </w:r>
      <w:r w:rsidR="00055BDC">
        <w:rPr>
          <w:rFonts w:ascii="Times New Roman" w:hAnsi="Times New Roman" w:cs="Times New Roman"/>
          <w:sz w:val="24"/>
          <w:szCs w:val="24"/>
        </w:rPr>
        <w:t>Минэконом</w:t>
      </w:r>
      <w:r>
        <w:rPr>
          <w:rFonts w:ascii="Times New Roman" w:hAnsi="Times New Roman" w:cs="Times New Roman"/>
          <w:sz w:val="24"/>
          <w:szCs w:val="24"/>
        </w:rPr>
        <w:t>развития</w:t>
      </w:r>
      <w:r w:rsidR="00055BDC">
        <w:rPr>
          <w:rFonts w:ascii="Times New Roman" w:hAnsi="Times New Roman" w:cs="Times New Roman"/>
          <w:sz w:val="24"/>
          <w:szCs w:val="24"/>
        </w:rPr>
        <w:t xml:space="preserve"> России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46F982" w14:textId="77777777" w:rsidR="00F2784D" w:rsidRDefault="00F2784D" w:rsidP="00B90F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104552" w14:textId="77777777" w:rsidR="00055BDC" w:rsidRDefault="00055BDC" w:rsidP="00B90F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689A4C" w14:textId="77777777" w:rsidR="00F2784D" w:rsidRDefault="00F2784D" w:rsidP="00F2784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Раздел 3</w:t>
      </w:r>
    </w:p>
    <w:p w14:paraId="6CF44F24" w14:textId="77777777" w:rsidR="00F2784D" w:rsidRDefault="00F2784D" w:rsidP="00F278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320E">
        <w:rPr>
          <w:rFonts w:ascii="Times New Roman" w:hAnsi="Times New Roman" w:cs="Times New Roman"/>
          <w:b/>
          <w:sz w:val="24"/>
          <w:szCs w:val="24"/>
        </w:rPr>
        <w:t xml:space="preserve">Профессионально-общественное обсуждение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проекта </w:t>
      </w:r>
      <w:r w:rsidRPr="0053320E">
        <w:rPr>
          <w:rFonts w:ascii="Times New Roman" w:hAnsi="Times New Roman" w:cs="Times New Roman"/>
          <w:b/>
          <w:sz w:val="24"/>
          <w:szCs w:val="24"/>
        </w:rPr>
        <w:t>профессионального стандарта</w:t>
      </w:r>
    </w:p>
    <w:p w14:paraId="17DEB0D1" w14:textId="77777777" w:rsidR="00F2784D" w:rsidRPr="00BE6DC1" w:rsidRDefault="00F2784D" w:rsidP="00B90F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DA7B85" w14:textId="493A37AD" w:rsidR="00764CB5" w:rsidRDefault="00F2784D" w:rsidP="0044129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Профессионально-общественное обсуждение проекта ПС «Телохранитель» прошло в 2019 году. Данные приведены в Приложении 2. На 2020 год количество соискателей данной </w:t>
      </w:r>
      <w:r w:rsidR="00B436D6">
        <w:rPr>
          <w:rFonts w:ascii="Times New Roman" w:hAnsi="Times New Roman" w:cs="Times New Roman"/>
          <w:sz w:val="24"/>
          <w:szCs w:val="24"/>
        </w:rPr>
        <w:t>квалифи</w:t>
      </w:r>
      <w:r>
        <w:rPr>
          <w:rFonts w:ascii="Times New Roman" w:hAnsi="Times New Roman" w:cs="Times New Roman"/>
          <w:sz w:val="24"/>
          <w:szCs w:val="24"/>
        </w:rPr>
        <w:t xml:space="preserve">кации составляло порядка 4,5 тыс. граждан.  Термин «охранник-телохранитель» введен в правовой оборот с принятием </w:t>
      </w:r>
      <w:r w:rsidRPr="00D11227">
        <w:rPr>
          <w:rFonts w:ascii="Times New Roman" w:hAnsi="Times New Roman" w:cs="Times New Roman"/>
          <w:sz w:val="24"/>
          <w:szCs w:val="24"/>
        </w:rPr>
        <w:t>Федерального закона от 30.11.2024 № 427-ФЗ «О частной охранной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, который придав </w:t>
      </w:r>
      <w:r w:rsidR="00764CB5">
        <w:rPr>
          <w:rFonts w:ascii="Times New Roman" w:hAnsi="Times New Roman" w:cs="Times New Roman"/>
          <w:sz w:val="24"/>
          <w:szCs w:val="24"/>
        </w:rPr>
        <w:t>данному занятию правовой статус, равный охраннику,  что автоматически предоставляет телохранителю право на противодействие БА</w:t>
      </w:r>
      <w:r w:rsidR="00C73966">
        <w:rPr>
          <w:rFonts w:ascii="Times New Roman" w:hAnsi="Times New Roman" w:cs="Times New Roman"/>
          <w:sz w:val="24"/>
          <w:szCs w:val="24"/>
        </w:rPr>
        <w:t xml:space="preserve"> в соответствии с Законом № 440</w:t>
      </w:r>
      <w:r w:rsidR="00764CB5">
        <w:rPr>
          <w:rFonts w:ascii="Times New Roman" w:hAnsi="Times New Roman" w:cs="Times New Roman"/>
          <w:sz w:val="24"/>
          <w:szCs w:val="24"/>
        </w:rPr>
        <w:t>.</w:t>
      </w:r>
    </w:p>
    <w:p w14:paraId="3A00D531" w14:textId="7F033A4A" w:rsidR="00872A75" w:rsidRPr="00B436D6" w:rsidRDefault="00872A75" w:rsidP="0044129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515E8A" w14:textId="77777777" w:rsidR="00055BDC" w:rsidRDefault="00055BDC" w:rsidP="00764C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A497F1" w14:textId="77777777" w:rsidR="00055BDC" w:rsidRDefault="00055BDC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2B15FC" w14:textId="77777777" w:rsidR="00871B23" w:rsidRDefault="00871B23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0324">
        <w:rPr>
          <w:rFonts w:ascii="Times New Roman" w:hAnsi="Times New Roman" w:cs="Times New Roman"/>
          <w:b/>
          <w:sz w:val="24"/>
          <w:szCs w:val="24"/>
        </w:rPr>
        <w:t>Приложения:</w:t>
      </w:r>
    </w:p>
    <w:p w14:paraId="63F750AB" w14:textId="77777777" w:rsidR="00871B23" w:rsidRPr="00350324" w:rsidRDefault="00871B23" w:rsidP="00871B2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DE8E15" w14:textId="77777777" w:rsidR="00871B23" w:rsidRDefault="00871B23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57AB1">
        <w:rPr>
          <w:rFonts w:ascii="Times New Roman" w:hAnsi="Times New Roman" w:cs="Times New Roman"/>
          <w:sz w:val="24"/>
          <w:szCs w:val="24"/>
        </w:rPr>
        <w:t>1. Сведения об организациях, привлеч</w:t>
      </w:r>
      <w:r>
        <w:rPr>
          <w:rFonts w:ascii="Times New Roman" w:hAnsi="Times New Roman" w:cs="Times New Roman"/>
          <w:sz w:val="24"/>
          <w:szCs w:val="24"/>
        </w:rPr>
        <w:t>ё</w:t>
      </w:r>
      <w:r w:rsidRPr="00457AB1">
        <w:rPr>
          <w:rFonts w:ascii="Times New Roman" w:hAnsi="Times New Roman" w:cs="Times New Roman"/>
          <w:sz w:val="24"/>
          <w:szCs w:val="24"/>
        </w:rPr>
        <w:t xml:space="preserve">нных к согласованию </w:t>
      </w:r>
      <w:r>
        <w:rPr>
          <w:rFonts w:ascii="Times New Roman" w:hAnsi="Times New Roman" w:cs="Times New Roman"/>
          <w:sz w:val="24"/>
          <w:szCs w:val="24"/>
        </w:rPr>
        <w:t>проекта ПС.</w:t>
      </w:r>
    </w:p>
    <w:p w14:paraId="08F01E6E" w14:textId="77777777" w:rsidR="00764CB5" w:rsidRDefault="00764CB5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2A5F5F6" w14:textId="77777777" w:rsidR="000D3518" w:rsidRDefault="00871B23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457AB1">
        <w:rPr>
          <w:rFonts w:ascii="Times New Roman" w:hAnsi="Times New Roman" w:cs="Times New Roman"/>
          <w:sz w:val="24"/>
          <w:szCs w:val="24"/>
        </w:rPr>
        <w:t xml:space="preserve">Сведения </w:t>
      </w:r>
      <w:r>
        <w:rPr>
          <w:rFonts w:ascii="Times New Roman" w:hAnsi="Times New Roman" w:cs="Times New Roman"/>
          <w:sz w:val="24"/>
          <w:szCs w:val="24"/>
        </w:rPr>
        <w:t xml:space="preserve">о мероприятиях профессионально-общественного обсуждения </w:t>
      </w:r>
    </w:p>
    <w:p w14:paraId="71FD8CEC" w14:textId="047F23C8" w:rsidR="00871B23" w:rsidRDefault="000D3518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871B23">
        <w:rPr>
          <w:rFonts w:ascii="Times New Roman" w:hAnsi="Times New Roman" w:cs="Times New Roman"/>
          <w:sz w:val="24"/>
          <w:szCs w:val="24"/>
        </w:rPr>
        <w:t>профессионального стандарта</w:t>
      </w:r>
    </w:p>
    <w:p w14:paraId="7ECC1715" w14:textId="77777777" w:rsidR="00764CB5" w:rsidRDefault="00764CB5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7143D03" w14:textId="77777777" w:rsidR="00871B23" w:rsidRDefault="00871B23" w:rsidP="00871B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0324">
        <w:rPr>
          <w:rFonts w:ascii="Times New Roman" w:hAnsi="Times New Roman" w:cs="Times New Roman"/>
          <w:sz w:val="24"/>
          <w:szCs w:val="24"/>
        </w:rPr>
        <w:t xml:space="preserve">3. Сводные данные о поступивших замечаниях и предложениях к </w:t>
      </w:r>
      <w:r>
        <w:rPr>
          <w:rFonts w:ascii="Times New Roman" w:hAnsi="Times New Roman" w:cs="Times New Roman"/>
          <w:sz w:val="24"/>
          <w:szCs w:val="24"/>
        </w:rPr>
        <w:t>проекту ПС.</w:t>
      </w:r>
    </w:p>
    <w:p w14:paraId="70E9A9C3" w14:textId="77777777" w:rsidR="00D36EDD" w:rsidRDefault="00D36EDD" w:rsidP="00374AAC">
      <w:pPr>
        <w:rPr>
          <w:rFonts w:ascii="Times New Roman" w:hAnsi="Times New Roman" w:cs="Times New Roman"/>
          <w:sz w:val="20"/>
          <w:szCs w:val="20"/>
        </w:rPr>
      </w:pPr>
    </w:p>
    <w:p w14:paraId="30EFB807" w14:textId="0BB93E82" w:rsidR="00C86EAC" w:rsidRDefault="00C86EAC" w:rsidP="00374AAC">
      <w:pPr>
        <w:pStyle w:val="1"/>
        <w:ind w:firstLine="709"/>
        <w:jc w:val="right"/>
        <w:rPr>
          <w:rFonts w:cs="Times New Roman"/>
          <w:szCs w:val="24"/>
        </w:rPr>
      </w:pPr>
      <w:r w:rsidRPr="00EC65E5">
        <w:rPr>
          <w:rFonts w:cs="Times New Roman"/>
          <w:szCs w:val="24"/>
        </w:rPr>
        <w:t xml:space="preserve">Ответственная организация - разработчик </w:t>
      </w:r>
      <w:r w:rsidRPr="00EC65E5">
        <w:rPr>
          <w:rFonts w:cs="Times New Roman"/>
        </w:rPr>
        <w:t xml:space="preserve">СПК НСБ </w:t>
      </w:r>
    </w:p>
    <w:p w14:paraId="7773A2CE" w14:textId="229E9949" w:rsidR="00C86EAC" w:rsidRDefault="00587A5B" w:rsidP="00C86EA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C86E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ноября</w:t>
      </w:r>
      <w:r w:rsidR="00A61C16">
        <w:rPr>
          <w:rFonts w:ascii="Times New Roman" w:hAnsi="Times New Roman" w:cs="Times New Roman"/>
          <w:sz w:val="24"/>
          <w:szCs w:val="24"/>
        </w:rPr>
        <w:t xml:space="preserve"> 2025</w:t>
      </w:r>
      <w:r w:rsidR="00C86EAC">
        <w:rPr>
          <w:rFonts w:ascii="Times New Roman" w:hAnsi="Times New Roman" w:cs="Times New Roman"/>
          <w:sz w:val="24"/>
          <w:szCs w:val="24"/>
        </w:rPr>
        <w:t xml:space="preserve"> года г. Москва</w:t>
      </w:r>
    </w:p>
    <w:p w14:paraId="39E71CC3" w14:textId="77777777" w:rsidR="00551D56" w:rsidRDefault="00551D56" w:rsidP="00A61C16">
      <w:pPr>
        <w:rPr>
          <w:rFonts w:ascii="Times New Roman" w:hAnsi="Times New Roman" w:cs="Times New Roman"/>
          <w:sz w:val="20"/>
          <w:szCs w:val="20"/>
        </w:rPr>
      </w:pPr>
    </w:p>
    <w:p w14:paraId="2B04AF36" w14:textId="77777777" w:rsidR="005C69D4" w:rsidRDefault="005C69D4" w:rsidP="00A61C16">
      <w:pPr>
        <w:rPr>
          <w:rFonts w:ascii="Times New Roman" w:hAnsi="Times New Roman" w:cs="Times New Roman"/>
          <w:sz w:val="20"/>
          <w:szCs w:val="20"/>
        </w:rPr>
      </w:pPr>
    </w:p>
    <w:p w14:paraId="36F90980" w14:textId="77777777" w:rsidR="00041CD6" w:rsidRPr="00B1200B" w:rsidRDefault="00041CD6" w:rsidP="00041CD6">
      <w:pPr>
        <w:jc w:val="right"/>
        <w:rPr>
          <w:rFonts w:ascii="Times New Roman" w:hAnsi="Times New Roman" w:cs="Times New Roman"/>
          <w:sz w:val="24"/>
          <w:szCs w:val="24"/>
        </w:rPr>
      </w:pPr>
      <w:r w:rsidRPr="00B1200B">
        <w:rPr>
          <w:rFonts w:ascii="Times New Roman" w:hAnsi="Times New Roman" w:cs="Times New Roman"/>
          <w:sz w:val="24"/>
          <w:szCs w:val="24"/>
        </w:rPr>
        <w:t>Приложение 1</w:t>
      </w:r>
    </w:p>
    <w:p w14:paraId="0AEE43AD" w14:textId="77777777" w:rsidR="00041CD6" w:rsidRPr="00B1200B" w:rsidRDefault="00041CD6" w:rsidP="00041CD6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 xml:space="preserve">к пояснительной записке </w:t>
      </w:r>
    </w:p>
    <w:p w14:paraId="71A704F5" w14:textId="77777777" w:rsidR="00041CD6" w:rsidRPr="00B1200B" w:rsidRDefault="00041CD6" w:rsidP="00041CD6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>к проекту профессионального стандарта</w:t>
      </w:r>
    </w:p>
    <w:p w14:paraId="2F76254A" w14:textId="77777777" w:rsidR="00041CD6" w:rsidRPr="00B1200B" w:rsidRDefault="00041CD6" w:rsidP="00041CD6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>«Телохранитель»</w:t>
      </w:r>
    </w:p>
    <w:p w14:paraId="62814C24" w14:textId="77777777" w:rsidR="00041CD6" w:rsidRPr="009F7AE7" w:rsidRDefault="00041CD6" w:rsidP="00041CD6">
      <w:pPr>
        <w:pStyle w:val="1"/>
        <w:ind w:firstLine="567"/>
        <w:jc w:val="right"/>
        <w:rPr>
          <w:rFonts w:cs="Times New Roman"/>
          <w:sz w:val="20"/>
          <w:szCs w:val="20"/>
        </w:rPr>
      </w:pPr>
    </w:p>
    <w:p w14:paraId="6445EF0E" w14:textId="0EA4F459" w:rsidR="00C2057E" w:rsidRPr="007168F7" w:rsidRDefault="00174D5F" w:rsidP="007168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Сведения об организациях</w:t>
      </w:r>
      <w:r w:rsidR="00041CD6">
        <w:rPr>
          <w:rFonts w:ascii="Times New Roman" w:hAnsi="Times New Roman" w:cs="Times New Roman"/>
          <w:b/>
          <w:sz w:val="24"/>
          <w:szCs w:val="24"/>
        </w:rPr>
        <w:t xml:space="preserve">, привлеченных к разработке и согласованию проекта </w:t>
      </w:r>
      <w:r w:rsidR="00041CD6" w:rsidRPr="00F325C8">
        <w:rPr>
          <w:rFonts w:ascii="Times New Roman" w:hAnsi="Times New Roman" w:cs="Times New Roman"/>
          <w:b/>
          <w:sz w:val="24"/>
          <w:szCs w:val="24"/>
        </w:rPr>
        <w:t>профессионального стандарта</w:t>
      </w:r>
    </w:p>
    <w:tbl>
      <w:tblPr>
        <w:tblW w:w="4934" w:type="pct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53"/>
        <w:gridCol w:w="4292"/>
      </w:tblGrid>
      <w:tr w:rsidR="00C2057E" w:rsidRPr="00C2057E" w14:paraId="57C5C5A9" w14:textId="77777777" w:rsidTr="00174D5F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F0D91B" w14:textId="77777777" w:rsidR="00C2057E" w:rsidRPr="00C2057E" w:rsidRDefault="00C2057E" w:rsidP="00547D73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57E">
              <w:rPr>
                <w:rFonts w:ascii="Times New Roman" w:hAnsi="Times New Roman" w:cs="Times New Roman"/>
                <w:sz w:val="24"/>
                <w:szCs w:val="24"/>
              </w:rPr>
              <w:t>Разработка профессионального стандарта</w:t>
            </w:r>
          </w:p>
        </w:tc>
      </w:tr>
      <w:tr w:rsidR="00C2057E" w:rsidRPr="00C2057E" w14:paraId="0A7F9EA7" w14:textId="77777777" w:rsidTr="00174D5F">
        <w:trPr>
          <w:trHeight w:val="20"/>
        </w:trPr>
        <w:tc>
          <w:tcPr>
            <w:tcW w:w="5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CD0F7" w14:textId="77777777" w:rsidR="00C2057E" w:rsidRPr="00C2057E" w:rsidRDefault="00C2057E" w:rsidP="00547D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57E">
              <w:rPr>
                <w:rFonts w:ascii="Times New Roman" w:hAnsi="Times New Roman" w:cs="Times New Roman"/>
                <w:sz w:val="24"/>
                <w:szCs w:val="24"/>
              </w:rPr>
              <w:t>№ п/п. Наименование организации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97524" w14:textId="77777777" w:rsidR="00C2057E" w:rsidRPr="00C2057E" w:rsidRDefault="00C2057E" w:rsidP="00547D73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57E">
              <w:rPr>
                <w:rFonts w:ascii="Times New Roman" w:hAnsi="Times New Roman" w:cs="Times New Roman"/>
                <w:sz w:val="24"/>
                <w:szCs w:val="24"/>
              </w:rPr>
              <w:t>Регион регистрации</w:t>
            </w:r>
          </w:p>
        </w:tc>
      </w:tr>
      <w:tr w:rsidR="0070214F" w:rsidRPr="00EF2CBC" w14:paraId="65927864" w14:textId="77777777" w:rsidTr="00174D5F">
        <w:trPr>
          <w:trHeight w:val="384"/>
        </w:trPr>
        <w:tc>
          <w:tcPr>
            <w:tcW w:w="585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A67B2" w14:textId="7732C27E" w:rsidR="0070214F" w:rsidRDefault="00174D5F" w:rsidP="00C205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4BB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0214F">
              <w:rPr>
                <w:rFonts w:ascii="Times New Roman" w:hAnsi="Times New Roman" w:cs="Times New Roman"/>
                <w:sz w:val="24"/>
                <w:szCs w:val="24"/>
              </w:rPr>
              <w:t>ООО «НАСТ –ДЕЛЬТА»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8DC26" w14:textId="44BDF284" w:rsidR="0070214F" w:rsidRPr="00F325C8" w:rsidRDefault="00BA4BB2" w:rsidP="00547D73">
            <w:pPr>
              <w:ind w:firstLine="709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174D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</w:tr>
      <w:tr w:rsidR="00C2057E" w:rsidRPr="00EF2CBC" w14:paraId="6E0FA7FA" w14:textId="77777777" w:rsidTr="00174D5F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76A7CA" w14:textId="77777777" w:rsidR="00C2057E" w:rsidRPr="00C2057E" w:rsidRDefault="00C2057E" w:rsidP="00547D73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57E">
              <w:rPr>
                <w:rFonts w:ascii="Times New Roman" w:hAnsi="Times New Roman" w:cs="Times New Roman"/>
                <w:sz w:val="24"/>
                <w:szCs w:val="24"/>
              </w:rPr>
              <w:t>Согласование профессионального стандарта</w:t>
            </w:r>
          </w:p>
        </w:tc>
      </w:tr>
      <w:tr w:rsidR="00C2057E" w:rsidRPr="00EF2CBC" w14:paraId="483B69EB" w14:textId="77777777" w:rsidTr="00174D5F">
        <w:trPr>
          <w:trHeight w:val="20"/>
        </w:trPr>
        <w:tc>
          <w:tcPr>
            <w:tcW w:w="5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C197B" w14:textId="77777777" w:rsidR="00C2057E" w:rsidRPr="00C2057E" w:rsidRDefault="00C2057E" w:rsidP="00547D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57E">
              <w:rPr>
                <w:rFonts w:ascii="Times New Roman" w:hAnsi="Times New Roman" w:cs="Times New Roman"/>
                <w:sz w:val="24"/>
                <w:szCs w:val="24"/>
              </w:rPr>
              <w:t>№ п/п. Наименование организации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A60AC" w14:textId="77777777" w:rsidR="00C2057E" w:rsidRPr="00C2057E" w:rsidRDefault="00C2057E" w:rsidP="00547D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57E">
              <w:rPr>
                <w:rFonts w:ascii="Times New Roman" w:hAnsi="Times New Roman" w:cs="Times New Roman"/>
                <w:sz w:val="24"/>
                <w:szCs w:val="24"/>
              </w:rPr>
              <w:t>Дата согласования</w:t>
            </w:r>
          </w:p>
        </w:tc>
      </w:tr>
      <w:tr w:rsidR="00C2057E" w:rsidRPr="00EF2CBC" w14:paraId="09DEE899" w14:textId="77777777" w:rsidTr="00174D5F">
        <w:trPr>
          <w:trHeight w:val="202"/>
        </w:trPr>
        <w:tc>
          <w:tcPr>
            <w:tcW w:w="5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B487F" w14:textId="58DA82C3" w:rsidR="00C2057E" w:rsidRPr="00065204" w:rsidRDefault="00C2057E" w:rsidP="001836E7">
            <w:r>
              <w:rPr>
                <w:rFonts w:ascii="Times New Roman" w:hAnsi="Times New Roman"/>
              </w:rPr>
              <w:t>1.</w:t>
            </w:r>
            <w:r w:rsidR="00487225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="001836E7">
              <w:rPr>
                <w:rFonts w:ascii="Times New Roman" w:hAnsi="Times New Roman" w:cs="Times New Roman"/>
                <w:sz w:val="24"/>
                <w:szCs w:val="24"/>
              </w:rPr>
              <w:t>ФСО России</w:t>
            </w:r>
            <w:r w:rsidR="001836E7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8E7BD" w14:textId="2E044B79" w:rsidR="00C2057E" w:rsidRPr="00487225" w:rsidRDefault="001836E7" w:rsidP="001836E7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225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</w:tr>
      <w:tr w:rsidR="00C2057E" w:rsidRPr="00EF2CBC" w14:paraId="1FC8922C" w14:textId="77777777" w:rsidTr="00174D5F">
        <w:trPr>
          <w:trHeight w:val="450"/>
        </w:trPr>
        <w:tc>
          <w:tcPr>
            <w:tcW w:w="5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DEC21" w14:textId="51D750B9" w:rsidR="00C2057E" w:rsidRDefault="00C2057E" w:rsidP="001836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4872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36E7">
              <w:rPr>
                <w:rFonts w:ascii="Times New Roman" w:hAnsi="Times New Roman"/>
                <w:bCs/>
                <w:color w:val="000000"/>
                <w:spacing w:val="1"/>
                <w:sz w:val="24"/>
                <w:szCs w:val="24"/>
              </w:rPr>
              <w:t>Советы НСПК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890D2" w14:textId="75D02AD5" w:rsidR="00C2057E" w:rsidRPr="00487225" w:rsidRDefault="001836E7" w:rsidP="00547D73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225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C2057E" w:rsidRPr="00EF2CBC" w14:paraId="2276730F" w14:textId="77777777" w:rsidTr="00174D5F">
        <w:trPr>
          <w:trHeight w:val="321"/>
        </w:trPr>
        <w:tc>
          <w:tcPr>
            <w:tcW w:w="58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C5934" w14:textId="2624972A" w:rsidR="00C2057E" w:rsidRDefault="00C2057E" w:rsidP="001836E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48722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836E7">
              <w:rPr>
                <w:rFonts w:ascii="Times New Roman" w:hAnsi="Times New Roman"/>
                <w:sz w:val="24"/>
                <w:szCs w:val="24"/>
              </w:rPr>
              <w:t>Минфин России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171B13" w14:textId="6A1C5E4E" w:rsidR="00C2057E" w:rsidRPr="00487225" w:rsidRDefault="001836E7" w:rsidP="00547D73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225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</w:tr>
      <w:tr w:rsidR="00C2057E" w:rsidRPr="00EF2CBC" w14:paraId="4B32603E" w14:textId="77777777" w:rsidTr="00174D5F">
        <w:trPr>
          <w:trHeight w:val="20"/>
        </w:trPr>
        <w:tc>
          <w:tcPr>
            <w:tcW w:w="10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E2C87E" w14:textId="77777777" w:rsidR="00C2057E" w:rsidRPr="00B525A9" w:rsidRDefault="00C2057E" w:rsidP="00547D73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A9">
              <w:rPr>
                <w:rFonts w:ascii="Times New Roman" w:hAnsi="Times New Roman" w:cs="Times New Roman"/>
                <w:sz w:val="24"/>
                <w:szCs w:val="24"/>
              </w:rPr>
              <w:t>Рассмотрение профессионального стандарта</w:t>
            </w:r>
          </w:p>
        </w:tc>
      </w:tr>
      <w:tr w:rsidR="00C2057E" w:rsidRPr="00EF2CBC" w14:paraId="0DF8BC8C" w14:textId="77777777" w:rsidTr="00174D5F">
        <w:trPr>
          <w:trHeight w:val="708"/>
        </w:trPr>
        <w:tc>
          <w:tcPr>
            <w:tcW w:w="5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A2F586" w14:textId="77777777" w:rsidR="00C2057E" w:rsidRPr="00B525A9" w:rsidRDefault="00C2057E" w:rsidP="00547D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A9">
              <w:rPr>
                <w:rFonts w:ascii="Times New Roman" w:hAnsi="Times New Roman" w:cs="Times New Roman"/>
                <w:sz w:val="24"/>
                <w:szCs w:val="24"/>
              </w:rPr>
              <w:t>Наименование профильного Совета/Института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20F11" w14:textId="77777777" w:rsidR="00C2057E" w:rsidRPr="00B525A9" w:rsidRDefault="00C2057E" w:rsidP="00547D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A9">
              <w:rPr>
                <w:rFonts w:ascii="Times New Roman" w:hAnsi="Times New Roman" w:cs="Times New Roman"/>
                <w:sz w:val="24"/>
                <w:szCs w:val="24"/>
              </w:rPr>
              <w:t>Дата протокольного решения (решения)</w:t>
            </w:r>
          </w:p>
        </w:tc>
      </w:tr>
      <w:tr w:rsidR="00C2057E" w:rsidRPr="00EF2CBC" w14:paraId="75BA3EF1" w14:textId="77777777" w:rsidTr="00174D5F">
        <w:trPr>
          <w:trHeight w:val="317"/>
        </w:trPr>
        <w:tc>
          <w:tcPr>
            <w:tcW w:w="5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5B690" w14:textId="77777777" w:rsidR="00C2057E" w:rsidRPr="00B525A9" w:rsidRDefault="00C2057E" w:rsidP="003D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A9">
              <w:rPr>
                <w:rFonts w:ascii="Times New Roman" w:hAnsi="Times New Roman" w:cs="Times New Roman"/>
                <w:sz w:val="24"/>
                <w:szCs w:val="24"/>
              </w:rPr>
              <w:t>СПК НСБ № 032</w:t>
            </w:r>
          </w:p>
        </w:tc>
        <w:tc>
          <w:tcPr>
            <w:tcW w:w="42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87D43" w14:textId="7C31C9B3" w:rsidR="00C2057E" w:rsidRPr="00B525A9" w:rsidRDefault="00C2057E" w:rsidP="003D0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25A9">
              <w:rPr>
                <w:rFonts w:ascii="Times New Roman" w:hAnsi="Times New Roman" w:cs="Times New Roman"/>
                <w:sz w:val="24"/>
                <w:szCs w:val="24"/>
              </w:rPr>
              <w:t>Протокол № 29 от 15.01.2025 г.</w:t>
            </w:r>
          </w:p>
        </w:tc>
      </w:tr>
    </w:tbl>
    <w:p w14:paraId="2EB2416F" w14:textId="77777777" w:rsidR="0070214F" w:rsidRDefault="0070214F" w:rsidP="00C73966">
      <w:pPr>
        <w:rPr>
          <w:rFonts w:ascii="Times New Roman" w:hAnsi="Times New Roman" w:cs="Times New Roman"/>
          <w:sz w:val="24"/>
          <w:szCs w:val="24"/>
        </w:rPr>
      </w:pPr>
    </w:p>
    <w:p w14:paraId="715C5348" w14:textId="77777777" w:rsidR="00174D5F" w:rsidRDefault="00174D5F" w:rsidP="00C73966">
      <w:pPr>
        <w:rPr>
          <w:rFonts w:ascii="Times New Roman" w:hAnsi="Times New Roman" w:cs="Times New Roman"/>
          <w:sz w:val="24"/>
          <w:szCs w:val="24"/>
        </w:rPr>
      </w:pPr>
    </w:p>
    <w:p w14:paraId="7DF3E691" w14:textId="77777777" w:rsidR="00174D5F" w:rsidRDefault="00174D5F" w:rsidP="00C73966">
      <w:pPr>
        <w:rPr>
          <w:rFonts w:ascii="Times New Roman" w:hAnsi="Times New Roman" w:cs="Times New Roman"/>
          <w:sz w:val="24"/>
          <w:szCs w:val="24"/>
        </w:rPr>
      </w:pPr>
    </w:p>
    <w:p w14:paraId="10E13ACB" w14:textId="77777777" w:rsidR="00174D5F" w:rsidRDefault="00174D5F" w:rsidP="00C73966">
      <w:pPr>
        <w:rPr>
          <w:rFonts w:ascii="Times New Roman" w:hAnsi="Times New Roman" w:cs="Times New Roman"/>
          <w:sz w:val="24"/>
          <w:szCs w:val="24"/>
        </w:rPr>
      </w:pPr>
    </w:p>
    <w:p w14:paraId="5ABF2CA7" w14:textId="77777777" w:rsidR="00617B7A" w:rsidRPr="00B1200B" w:rsidRDefault="00617B7A" w:rsidP="00617B7A">
      <w:pPr>
        <w:jc w:val="right"/>
        <w:rPr>
          <w:rFonts w:ascii="Times New Roman" w:hAnsi="Times New Roman" w:cs="Times New Roman"/>
          <w:sz w:val="24"/>
          <w:szCs w:val="24"/>
        </w:rPr>
      </w:pPr>
      <w:r w:rsidRPr="00B1200B">
        <w:rPr>
          <w:rFonts w:ascii="Times New Roman" w:hAnsi="Times New Roman" w:cs="Times New Roman"/>
          <w:sz w:val="24"/>
          <w:szCs w:val="24"/>
        </w:rPr>
        <w:t>Приложение 2</w:t>
      </w:r>
    </w:p>
    <w:p w14:paraId="7320E918" w14:textId="77777777" w:rsidR="00617B7A" w:rsidRPr="00B1200B" w:rsidRDefault="00617B7A" w:rsidP="00617B7A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 xml:space="preserve">к пояснительной записке </w:t>
      </w:r>
    </w:p>
    <w:p w14:paraId="509B232C" w14:textId="77777777" w:rsidR="00617B7A" w:rsidRPr="00B1200B" w:rsidRDefault="00617B7A" w:rsidP="00617B7A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>к проекту профессионального стандарта</w:t>
      </w:r>
    </w:p>
    <w:p w14:paraId="6AA126B9" w14:textId="77777777" w:rsidR="00617B7A" w:rsidRPr="00B1200B" w:rsidRDefault="00617B7A" w:rsidP="00617B7A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>«Телохранитель»</w:t>
      </w:r>
    </w:p>
    <w:p w14:paraId="43577BF2" w14:textId="77777777" w:rsidR="00617B7A" w:rsidRDefault="00617B7A" w:rsidP="00617B7A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790C90" w14:textId="77777777" w:rsidR="003D02F4" w:rsidRPr="00EF2CBC" w:rsidRDefault="003D02F4" w:rsidP="003D02F4">
      <w:pPr>
        <w:tabs>
          <w:tab w:val="left" w:pos="993"/>
        </w:tabs>
        <w:spacing w:after="0" w:line="240" w:lineRule="auto"/>
        <w:ind w:firstLine="709"/>
        <w:jc w:val="right"/>
      </w:pPr>
    </w:p>
    <w:p w14:paraId="2FE3BADE" w14:textId="77777777" w:rsidR="003D02F4" w:rsidRPr="0012616C" w:rsidRDefault="003D02F4" w:rsidP="003D02F4">
      <w:pPr>
        <w:tabs>
          <w:tab w:val="left" w:pos="993"/>
        </w:tabs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616C">
        <w:rPr>
          <w:rFonts w:ascii="Times New Roman" w:hAnsi="Times New Roman" w:cs="Times New Roman"/>
          <w:b/>
          <w:sz w:val="24"/>
          <w:szCs w:val="24"/>
        </w:rPr>
        <w:t>Сведения о мероприятиях профессионально-общественного обсуждения проекта профессионального стандарта</w:t>
      </w:r>
    </w:p>
    <w:p w14:paraId="00C81A0C" w14:textId="77777777" w:rsidR="00617B7A" w:rsidRPr="005260E2" w:rsidRDefault="00617B7A" w:rsidP="00617B7A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134"/>
        <w:gridCol w:w="2552"/>
        <w:gridCol w:w="1559"/>
        <w:gridCol w:w="2552"/>
      </w:tblGrid>
      <w:tr w:rsidR="00617B7A" w:rsidRPr="00404834" w14:paraId="2E22E027" w14:textId="77777777" w:rsidTr="00C34F9B">
        <w:trPr>
          <w:trHeight w:val="516"/>
        </w:trPr>
        <w:tc>
          <w:tcPr>
            <w:tcW w:w="2410" w:type="dxa"/>
            <w:vAlign w:val="center"/>
          </w:tcPr>
          <w:p w14:paraId="179BF9A1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462F7" w14:textId="77777777" w:rsidR="00617B7A" w:rsidRPr="002B57B7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7B7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  <w:p w14:paraId="6A157C07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543F60D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B4344F0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57B7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  <w:p w14:paraId="4EB87A76" w14:textId="77777777" w:rsidR="00617B7A" w:rsidRPr="002B57B7" w:rsidRDefault="00617B7A" w:rsidP="00842D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проведения</w:t>
            </w:r>
          </w:p>
          <w:p w14:paraId="163EE174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055BD7CA" w14:textId="13E99411" w:rsidR="00617B7A" w:rsidRPr="002B57B7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Наименования организаций, у</w:t>
            </w:r>
            <w:r w:rsidRPr="002B57B7">
              <w:rPr>
                <w:rFonts w:ascii="Times New Roman" w:hAnsi="Times New Roman" w:cs="Times New Roman"/>
                <w:sz w:val="24"/>
                <w:szCs w:val="24"/>
              </w:rPr>
              <w:t>част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вующих</w:t>
            </w:r>
            <w:r w:rsidR="00163B3B">
              <w:rPr>
                <w:rFonts w:ascii="Times New Roman" w:hAnsi="Times New Roman" w:cs="Times New Roman"/>
                <w:sz w:val="24"/>
                <w:szCs w:val="24"/>
              </w:rPr>
              <w:t xml:space="preserve"> в мероприятии (с указанием субъ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екта Российской Федерации)</w:t>
            </w:r>
          </w:p>
        </w:tc>
        <w:tc>
          <w:tcPr>
            <w:tcW w:w="1559" w:type="dxa"/>
            <w:vAlign w:val="center"/>
          </w:tcPr>
          <w:p w14:paraId="2F722026" w14:textId="77777777" w:rsidR="00617B7A" w:rsidRPr="002B57B7" w:rsidRDefault="00617B7A" w:rsidP="00842DC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57B7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</w:t>
            </w:r>
          </w:p>
          <w:p w14:paraId="48481B62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57B7">
              <w:rPr>
                <w:rFonts w:ascii="Times New Roman" w:hAnsi="Times New Roman" w:cs="Times New Roman"/>
                <w:bCs/>
                <w:sz w:val="24"/>
                <w:szCs w:val="24"/>
              </w:rPr>
              <w:t>участников</w:t>
            </w:r>
            <w:r w:rsidRPr="00AE6A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vAlign w:val="center"/>
          </w:tcPr>
          <w:p w14:paraId="114F66AE" w14:textId="77777777" w:rsidR="00617B7A" w:rsidRPr="002B57B7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7B7">
              <w:rPr>
                <w:rFonts w:ascii="Times New Roman" w:hAnsi="Times New Roman" w:cs="Times New Roman"/>
                <w:bCs/>
                <w:sz w:val="24"/>
                <w:szCs w:val="24"/>
              </w:rPr>
              <w:t>ULR адрес</w:t>
            </w:r>
            <w:r w:rsidRPr="002B57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7B7A" w:rsidRPr="002B57B7" w14:paraId="6A08A133" w14:textId="77777777" w:rsidTr="00C34F9B">
        <w:trPr>
          <w:trHeight w:val="1705"/>
        </w:trPr>
        <w:tc>
          <w:tcPr>
            <w:tcW w:w="2410" w:type="dxa"/>
          </w:tcPr>
          <w:p w14:paraId="0AFE01D3" w14:textId="77777777" w:rsidR="00617B7A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Первая московская конференция профессиональных телохранителей</w:t>
            </w:r>
          </w:p>
          <w:p w14:paraId="4D98C455" w14:textId="77777777" w:rsidR="00617B7A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B0D20F" w14:textId="77777777" w:rsidR="00617B7A" w:rsidRPr="00AE6A36" w:rsidRDefault="00617B7A" w:rsidP="00842DC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27779D8" w14:textId="77777777" w:rsidR="00617B7A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8A18A1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DFA511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  <w:p w14:paraId="46CC4914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  <w:p w14:paraId="261C5E2E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955E35A" w14:textId="2D0CECD8" w:rsidR="00617B7A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НАСТ России (Москва), Группа компаний по безопасности «МСБ» (Москва), Учебный центр «Витязь», Институт ПБ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УР, Клуб телохранителей «Серые тени»</w:t>
            </w:r>
          </w:p>
          <w:p w14:paraId="5EFFC8F6" w14:textId="527A7299" w:rsidR="00617B7A" w:rsidRPr="00AE6A36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3156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1559" w:type="dxa"/>
          </w:tcPr>
          <w:p w14:paraId="15CD7A55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AD71D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B2AE9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29E909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52" w:type="dxa"/>
          </w:tcPr>
          <w:p w14:paraId="66DDE78B" w14:textId="77777777" w:rsidR="00617B7A" w:rsidRPr="00AE6A36" w:rsidRDefault="0068784D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http://nastrussia.ru/russia/novosti/novosti-nast/883-moskovskaya-konferentsiya-professionalnykh-telokhranitelej</w:t>
              </w:r>
            </w:hyperlink>
          </w:p>
        </w:tc>
      </w:tr>
      <w:tr w:rsidR="00617B7A" w:rsidRPr="00404834" w14:paraId="3ACB1C8A" w14:textId="77777777" w:rsidTr="00C34F9B">
        <w:trPr>
          <w:trHeight w:val="1835"/>
        </w:trPr>
        <w:tc>
          <w:tcPr>
            <w:tcW w:w="2410" w:type="dxa"/>
          </w:tcPr>
          <w:p w14:paraId="681D1C55" w14:textId="77777777" w:rsidR="00617B7A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</w:rPr>
              <w:t>Обсуждение</w:t>
            </w:r>
            <w:r w:rsidRPr="00AE6A36"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 проекта стандарта на ведущем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отраслевом </w:t>
            </w:r>
            <w:r w:rsidRPr="00AE6A36"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сайте </w:t>
            </w:r>
          </w:p>
          <w:p w14:paraId="3FD4DDEB" w14:textId="77777777" w:rsidR="00617B7A" w:rsidRPr="00AE6A36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</w:rPr>
              <w:t xml:space="preserve">частной охраны </w:t>
            </w:r>
            <w:r w:rsidRPr="00AE6A36">
              <w:rPr>
                <w:rFonts w:ascii="Times New Roman" w:hAnsi="Times New Roman" w:cs="Times New Roman"/>
                <w:kern w:val="1"/>
                <w:sz w:val="24"/>
                <w:szCs w:val="24"/>
                <w:lang w:val="en-US"/>
              </w:rPr>
              <w:t>guardinfo.ru</w:t>
            </w:r>
          </w:p>
        </w:tc>
        <w:tc>
          <w:tcPr>
            <w:tcW w:w="1134" w:type="dxa"/>
          </w:tcPr>
          <w:p w14:paraId="64524F92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36DA7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28.03.</w:t>
            </w:r>
          </w:p>
          <w:p w14:paraId="185282CD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14:paraId="3070B1DD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н/в</w:t>
            </w:r>
          </w:p>
        </w:tc>
        <w:tc>
          <w:tcPr>
            <w:tcW w:w="2552" w:type="dxa"/>
          </w:tcPr>
          <w:p w14:paraId="3E8B3DEF" w14:textId="77777777" w:rsidR="00315660" w:rsidRDefault="00315660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643862" w14:textId="77777777" w:rsidR="00617B7A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Экспертная группа разработчиков стандарта Академии НАСТ России</w:t>
            </w:r>
          </w:p>
          <w:p w14:paraId="15D40449" w14:textId="77777777" w:rsidR="00617B7A" w:rsidRPr="00AE6A36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Москва</w:t>
            </w:r>
          </w:p>
        </w:tc>
        <w:tc>
          <w:tcPr>
            <w:tcW w:w="1559" w:type="dxa"/>
          </w:tcPr>
          <w:p w14:paraId="01B52197" w14:textId="77777777" w:rsidR="00617B7A" w:rsidRPr="00AE6A36" w:rsidRDefault="00617B7A" w:rsidP="00842DC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D652C2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5319918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http://guardinfo.online/2017/03/28/proekt-gosudarstvennogo-professionalnogo-standarta-teloxranitel-ekspertnoj-gruppy-nast-rossii-2017-g/</w:t>
              </w:r>
            </w:hyperlink>
          </w:p>
        </w:tc>
      </w:tr>
      <w:tr w:rsidR="00617B7A" w:rsidRPr="00404834" w14:paraId="58C66637" w14:textId="77777777" w:rsidTr="00C34F9B">
        <w:trPr>
          <w:trHeight w:val="414"/>
        </w:trPr>
        <w:tc>
          <w:tcPr>
            <w:tcW w:w="2410" w:type="dxa"/>
          </w:tcPr>
          <w:p w14:paraId="1D12A66A" w14:textId="77777777" w:rsidR="00617B7A" w:rsidRPr="00AE6A36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Первая конференции профессиональных телохранителей Санкт -Петербурга.</w:t>
            </w:r>
          </w:p>
        </w:tc>
        <w:tc>
          <w:tcPr>
            <w:tcW w:w="1134" w:type="dxa"/>
          </w:tcPr>
          <w:p w14:paraId="6F86E089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60D22B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15.06.</w:t>
            </w:r>
          </w:p>
          <w:p w14:paraId="316B92C4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14:paraId="06EA2633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FC82075" w14:textId="77777777" w:rsidR="00617B7A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НАСТ Север, Группа компаний «Борс», ЧОО «Форсад», ЧОУ «ДОСААФ», Кафедра борьбы и бокса Академии физической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культуры им. Лесгафта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Санкт Петербург, ООО «БОСС-к»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Мурманск</w:t>
            </w:r>
          </w:p>
          <w:p w14:paraId="1B920F9C" w14:textId="77777777" w:rsidR="00617B7A" w:rsidRPr="00AE6A36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Санкт Петербург</w:t>
            </w:r>
          </w:p>
        </w:tc>
        <w:tc>
          <w:tcPr>
            <w:tcW w:w="1559" w:type="dxa"/>
          </w:tcPr>
          <w:p w14:paraId="4D6D84C0" w14:textId="77777777" w:rsidR="00617B7A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A929D" w14:textId="77777777" w:rsidR="00617B7A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77B35" w14:textId="77777777" w:rsidR="00617B7A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AE88EE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7E2C9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552" w:type="dxa"/>
          </w:tcPr>
          <w:p w14:paraId="5E540811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http://nastrussia.ru/russia/novosti/novosti-nast/983-konferentsiya-professionalnykh-telokhranitelej-sankt-</w:t>
              </w:r>
              <w:r w:rsidR="00617B7A" w:rsidRPr="00AE6A36">
                <w:rPr>
                  <w:rStyle w:val="Hyperlink"/>
                  <w:rFonts w:cs="Times New Roman"/>
                  <w:szCs w:val="24"/>
                </w:rPr>
                <w:lastRenderedPageBreak/>
                <w:t>peterburg-2017</w:t>
              </w:r>
            </w:hyperlink>
          </w:p>
        </w:tc>
      </w:tr>
      <w:tr w:rsidR="00617B7A" w:rsidRPr="00404834" w14:paraId="72A64017" w14:textId="77777777" w:rsidTr="00C34F9B">
        <w:trPr>
          <w:trHeight w:val="1961"/>
        </w:trPr>
        <w:tc>
          <w:tcPr>
            <w:tcW w:w="2410" w:type="dxa"/>
          </w:tcPr>
          <w:p w14:paraId="4E4C375A" w14:textId="77777777" w:rsidR="00617B7A" w:rsidRPr="00AE6A36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Первая Крымская конференция профессиональных телохранителей </w:t>
            </w:r>
          </w:p>
        </w:tc>
        <w:tc>
          <w:tcPr>
            <w:tcW w:w="1134" w:type="dxa"/>
          </w:tcPr>
          <w:p w14:paraId="5CF45CB2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95132C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17.09.</w:t>
            </w:r>
          </w:p>
          <w:p w14:paraId="630D5826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552" w:type="dxa"/>
          </w:tcPr>
          <w:p w14:paraId="11FB897E" w14:textId="63E6E026" w:rsidR="00617B7A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НАСТ Крым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 Группа компаний «Борс»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Симферополь, НАСТ Москва,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 Север,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Международная коллегия адвокатов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Москвы «Почуев, Зельгин и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партнеры»</w:t>
            </w:r>
          </w:p>
          <w:p w14:paraId="79D65886" w14:textId="77777777" w:rsidR="00617B7A" w:rsidRPr="00AE6A36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Крым</w:t>
            </w:r>
          </w:p>
        </w:tc>
        <w:tc>
          <w:tcPr>
            <w:tcW w:w="1559" w:type="dxa"/>
          </w:tcPr>
          <w:p w14:paraId="2F0EFDE6" w14:textId="77777777" w:rsidR="00617B7A" w:rsidRPr="00AE6A36" w:rsidRDefault="00617B7A" w:rsidP="00842DC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2F25B6" w14:textId="77777777" w:rsidR="00617B7A" w:rsidRDefault="00617B7A" w:rsidP="00842DC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6AA0F" w14:textId="77777777" w:rsidR="00617B7A" w:rsidRDefault="00617B7A" w:rsidP="00842DC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6CD81" w14:textId="77777777" w:rsidR="00617B7A" w:rsidRPr="00AE6A36" w:rsidRDefault="00617B7A" w:rsidP="00842DC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</w:tcPr>
          <w:p w14:paraId="2CB68F5A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http://nastrussia.ru/russia/novosti/novosti-nast/1003-1-ya-krymskaya-konferentsiya-professionalnykh-telokhranitelej</w:t>
              </w:r>
            </w:hyperlink>
          </w:p>
        </w:tc>
      </w:tr>
      <w:tr w:rsidR="00617B7A" w:rsidRPr="00404834" w14:paraId="612B3D05" w14:textId="77777777" w:rsidTr="00C34F9B">
        <w:trPr>
          <w:trHeight w:val="1250"/>
        </w:trPr>
        <w:tc>
          <w:tcPr>
            <w:tcW w:w="2410" w:type="dxa"/>
          </w:tcPr>
          <w:p w14:paraId="6EF5AEBC" w14:textId="77777777" w:rsidR="00617B7A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тестовой сессии НОК в соответствии с требованиями проекта профстандарта </w:t>
            </w:r>
          </w:p>
          <w:p w14:paraId="623D5037" w14:textId="77777777" w:rsidR="00617B7A" w:rsidRDefault="00617B7A" w:rsidP="00842DC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B39CD" w14:textId="77777777" w:rsidR="00617B7A" w:rsidRPr="00AE6A36" w:rsidRDefault="00617B7A" w:rsidP="00842DC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2555ED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E2084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12435E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AF37B3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09.10.</w:t>
            </w:r>
          </w:p>
          <w:p w14:paraId="48F8C3F7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  <w:p w14:paraId="0A82B0D4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2C65D2D" w14:textId="2B320F29" w:rsidR="00617B7A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ЧОО «Барьер»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Россошь, НАСТ Москва, НАСТ Север, НАСТ Крым, ЧОО Межбанковская Служба Безопасности» Москва</w:t>
            </w:r>
          </w:p>
          <w:p w14:paraId="1EF16EFA" w14:textId="3A7C6D50" w:rsidR="00617B7A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Воронежская область</w:t>
            </w:r>
          </w:p>
          <w:p w14:paraId="2F3B2851" w14:textId="77777777" w:rsidR="00617B7A" w:rsidRPr="00AE6A36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Россошь</w:t>
            </w:r>
          </w:p>
        </w:tc>
        <w:tc>
          <w:tcPr>
            <w:tcW w:w="1559" w:type="dxa"/>
          </w:tcPr>
          <w:p w14:paraId="0B866772" w14:textId="77777777" w:rsidR="00617B7A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B46D9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19C2C9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52453B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6A25C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14:paraId="1BFF5733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http://nastrussia.ru/russia/novosti/novosti-akademii/1008-rossosh-test-2017-v-predverii-ery-spk</w:t>
              </w:r>
            </w:hyperlink>
          </w:p>
          <w:p w14:paraId="2DC106B6" w14:textId="77777777" w:rsidR="00617B7A" w:rsidRPr="00AE6A36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7B7A" w:rsidRPr="00404834" w14:paraId="69FF4D76" w14:textId="77777777" w:rsidTr="00C34F9B">
        <w:trPr>
          <w:trHeight w:val="620"/>
        </w:trPr>
        <w:tc>
          <w:tcPr>
            <w:tcW w:w="2410" w:type="dxa"/>
          </w:tcPr>
          <w:p w14:paraId="52D0DEE7" w14:textId="77777777" w:rsidR="00617B7A" w:rsidRPr="00AE6A36" w:rsidRDefault="00617B7A" w:rsidP="00842DCD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 проекта стандарта в профильных соц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иальных 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группах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сети «Интернет»</w:t>
            </w:r>
          </w:p>
        </w:tc>
        <w:tc>
          <w:tcPr>
            <w:tcW w:w="1134" w:type="dxa"/>
          </w:tcPr>
          <w:p w14:paraId="320427F3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7D5B8F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2E6553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20.08.</w:t>
            </w:r>
          </w:p>
          <w:p w14:paraId="66F1FBF7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2" w:type="dxa"/>
          </w:tcPr>
          <w:p w14:paraId="6C5C1243" w14:textId="77777777" w:rsidR="00617B7A" w:rsidRPr="00AE6A36" w:rsidRDefault="00617B7A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Московский клуб телохранителей </w:t>
            </w:r>
            <w:r w:rsidRPr="00AE6A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VVIP</w:t>
            </w: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 xml:space="preserve"> «Серые тени», Калининградский клуб телохранителей «Серые тени», Академия НАСТ России</w:t>
            </w:r>
          </w:p>
        </w:tc>
        <w:tc>
          <w:tcPr>
            <w:tcW w:w="1559" w:type="dxa"/>
          </w:tcPr>
          <w:p w14:paraId="233584E2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737A559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https://www.facebook.com/groups/110108023009361/</w:t>
              </w:r>
            </w:hyperlink>
          </w:p>
          <w:p w14:paraId="0CCF199B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https://www.facebook.com/groups/524085164353813/</w:t>
              </w:r>
            </w:hyperlink>
          </w:p>
          <w:p w14:paraId="001613B9" w14:textId="77777777" w:rsidR="00617B7A" w:rsidRPr="00AE6A36" w:rsidRDefault="0068784D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https://www.facebook.com/groups/897983226965375/</w:t>
              </w:r>
            </w:hyperlink>
          </w:p>
        </w:tc>
      </w:tr>
      <w:tr w:rsidR="00617B7A" w:rsidRPr="00404834" w14:paraId="6BCE7F02" w14:textId="77777777" w:rsidTr="00C34F9B">
        <w:trPr>
          <w:trHeight w:val="3280"/>
        </w:trPr>
        <w:tc>
          <w:tcPr>
            <w:tcW w:w="2410" w:type="dxa"/>
          </w:tcPr>
          <w:p w14:paraId="024B9CFC" w14:textId="77777777" w:rsidR="00617B7A" w:rsidRDefault="00617B7A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Проведение модельной сессии НОК в соответствии с требованиями проекта профстандарта </w:t>
            </w:r>
          </w:p>
          <w:p w14:paraId="29D22CFD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A4E7C0" w14:textId="77777777" w:rsidR="00315660" w:rsidRDefault="00315660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BB944" w14:textId="77777777" w:rsidR="00315660" w:rsidRDefault="00315660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636C44" w14:textId="77777777" w:rsidR="00315660" w:rsidRDefault="00315660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  <w:p w14:paraId="74BE10F9" w14:textId="533D6051" w:rsidR="00617B7A" w:rsidRPr="00AE6A36" w:rsidRDefault="00315660" w:rsidP="00315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552" w:type="dxa"/>
          </w:tcPr>
          <w:p w14:paraId="3A9E2442" w14:textId="77777777" w:rsidR="00617B7A" w:rsidRDefault="00617B7A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ЧОО «Барьер» Россошь, НАСТ Москва, НАСТ Север, НАСТ Крым, представители рабочей группы СПК НСБ № 032</w:t>
            </w:r>
          </w:p>
          <w:p w14:paraId="5FE1BEEF" w14:textId="77777777" w:rsidR="00617B7A" w:rsidRDefault="00617B7A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 Крым</w:t>
            </w:r>
          </w:p>
          <w:p w14:paraId="7266B12F" w14:textId="77777777" w:rsidR="00617B7A" w:rsidRPr="00315660" w:rsidRDefault="00617B7A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Симферополь</w:t>
            </w:r>
          </w:p>
        </w:tc>
        <w:tc>
          <w:tcPr>
            <w:tcW w:w="1559" w:type="dxa"/>
          </w:tcPr>
          <w:p w14:paraId="68A85A86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5A9AA" w14:textId="77777777" w:rsidR="00617B7A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6A9035" w14:textId="77777777" w:rsidR="00617B7A" w:rsidRPr="00AE6A36" w:rsidRDefault="00617B7A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A3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52" w:type="dxa"/>
          </w:tcPr>
          <w:p w14:paraId="15069F5C" w14:textId="77777777" w:rsidR="00617B7A" w:rsidRDefault="0068784D" w:rsidP="00842DCD">
            <w:pPr>
              <w:rPr>
                <w:rStyle w:val="Hyperlink"/>
                <w:rFonts w:cs="Times New Roman"/>
                <w:szCs w:val="24"/>
              </w:rPr>
            </w:pPr>
            <w:hyperlink r:id="rId18" w:history="1">
              <w:r w:rsidR="00617B7A" w:rsidRPr="00AE6A36">
                <w:rPr>
                  <w:rStyle w:val="Hyperlink"/>
                  <w:rFonts w:cs="Times New Roman"/>
                  <w:szCs w:val="24"/>
                </w:rPr>
                <w:t>http://nastrussia.ru/russia/novosti/novosti-nast/1081-modelnaya-sessiya-spk-dlya-telokhranitelej-v-simferopole</w:t>
              </w:r>
            </w:hyperlink>
          </w:p>
          <w:p w14:paraId="3A1C3782" w14:textId="77777777" w:rsidR="00BA1D38" w:rsidRDefault="00BA1D38" w:rsidP="00842DCD">
            <w:pPr>
              <w:rPr>
                <w:rStyle w:val="Hyperlink"/>
                <w:rFonts w:cs="Times New Roman"/>
                <w:szCs w:val="24"/>
              </w:rPr>
            </w:pPr>
          </w:p>
          <w:p w14:paraId="4E2B3CF6" w14:textId="77777777" w:rsidR="00BA1D38" w:rsidRPr="00AE6A36" w:rsidRDefault="00BA1D38" w:rsidP="00842D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5660" w:rsidRPr="00404834" w14:paraId="73A4652B" w14:textId="77777777" w:rsidTr="00C34F9B">
        <w:trPr>
          <w:trHeight w:val="270"/>
        </w:trPr>
        <w:tc>
          <w:tcPr>
            <w:tcW w:w="2410" w:type="dxa"/>
          </w:tcPr>
          <w:p w14:paraId="5C6DE195" w14:textId="31311E7F" w:rsidR="00463AA1" w:rsidRDefault="00315660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Актуализация макета ПС в связи со вступлением в силу с 01.09.2026 Федерального закона от 30.11.2024</w:t>
            </w:r>
            <w:r w:rsidR="00A20280">
              <w:rPr>
                <w:rFonts w:ascii="Times New Roman" w:hAnsi="Times New Roman" w:cs="Times New Roman"/>
                <w:sz w:val="24"/>
                <w:szCs w:val="24"/>
              </w:rPr>
              <w:t xml:space="preserve"> № 427-ФЗ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 частной охранной деятельности» и Федеральным законом </w:t>
            </w:r>
            <w:r w:rsidR="00463AA1">
              <w:rPr>
                <w:rFonts w:ascii="Times New Roman" w:hAnsi="Times New Roman" w:cs="Times New Roman"/>
                <w:sz w:val="24"/>
                <w:szCs w:val="24"/>
              </w:rPr>
              <w:t xml:space="preserve">от 04.08.2023 года </w:t>
            </w:r>
          </w:p>
          <w:p w14:paraId="52C2D0B4" w14:textId="77777777" w:rsidR="001214C7" w:rsidRDefault="00315660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440</w:t>
            </w:r>
            <w:r w:rsidR="00A20280">
              <w:rPr>
                <w:rFonts w:ascii="Times New Roman" w:hAnsi="Times New Roman" w:cs="Times New Roman"/>
                <w:sz w:val="24"/>
                <w:szCs w:val="24"/>
              </w:rPr>
              <w:t>-ФЗ</w:t>
            </w:r>
            <w:r w:rsidR="00463AA1">
              <w:rPr>
                <w:rFonts w:ascii="Times New Roman" w:hAnsi="Times New Roman" w:cs="Times New Roman"/>
                <w:sz w:val="24"/>
                <w:szCs w:val="24"/>
              </w:rPr>
              <w:t xml:space="preserve"> дающим право пресечения функци</w:t>
            </w:r>
            <w:r w:rsidR="00A2028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463AA1">
              <w:rPr>
                <w:rFonts w:ascii="Times New Roman" w:hAnsi="Times New Roman" w:cs="Times New Roman"/>
                <w:sz w:val="24"/>
                <w:szCs w:val="24"/>
              </w:rPr>
              <w:t>нирования беспилотны</w:t>
            </w:r>
            <w:r w:rsidR="00A20280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463AA1">
              <w:rPr>
                <w:rFonts w:ascii="Times New Roman" w:hAnsi="Times New Roman" w:cs="Times New Roman"/>
                <w:sz w:val="24"/>
                <w:szCs w:val="24"/>
              </w:rPr>
              <w:t xml:space="preserve"> аппаратам</w:t>
            </w:r>
            <w:r w:rsidR="00A20280">
              <w:rPr>
                <w:rFonts w:ascii="Times New Roman" w:hAnsi="Times New Roman" w:cs="Times New Roman"/>
                <w:sz w:val="24"/>
                <w:szCs w:val="24"/>
              </w:rPr>
              <w:t xml:space="preserve"> частным охранникам</w:t>
            </w:r>
            <w:r w:rsidR="00463AA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1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D53BBE" w14:textId="16CD6A20" w:rsidR="00463AA1" w:rsidRPr="00AE6A36" w:rsidRDefault="001214C7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СПК НСБ</w:t>
            </w:r>
          </w:p>
        </w:tc>
        <w:tc>
          <w:tcPr>
            <w:tcW w:w="1134" w:type="dxa"/>
          </w:tcPr>
          <w:p w14:paraId="6474B5F2" w14:textId="75F2B054" w:rsidR="00315660" w:rsidRDefault="00315660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B3148" w14:textId="77777777" w:rsidR="00463AA1" w:rsidRDefault="00463AA1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7E7365" w14:textId="77777777" w:rsidR="00463AA1" w:rsidRDefault="00463AA1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2EE9C5" w14:textId="77777777" w:rsidR="00463AA1" w:rsidRDefault="00463AA1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</w:t>
            </w:r>
          </w:p>
          <w:p w14:paraId="3AE25C13" w14:textId="25CB1604" w:rsidR="00463AA1" w:rsidRDefault="00463AA1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7FD0425" w14:textId="77777777" w:rsidR="00A20280" w:rsidRDefault="00463AA1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05.10. 2025 </w:t>
            </w:r>
          </w:p>
          <w:p w14:paraId="7B185D0F" w14:textId="7094DC5A" w:rsidR="00463AA1" w:rsidRPr="00AE6A36" w:rsidRDefault="00463AA1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14:paraId="6B619F2B" w14:textId="0E2181F5" w:rsidR="00315660" w:rsidRPr="00AE6A36" w:rsidRDefault="00315660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022310C6" w14:textId="0FEFFF22" w:rsidR="00A20280" w:rsidRDefault="00A20280" w:rsidP="00121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связи с </w:t>
            </w:r>
            <w:r w:rsidR="0068784D">
              <w:rPr>
                <w:rFonts w:ascii="Times New Roman" w:hAnsi="Times New Roman" w:cs="Times New Roman"/>
                <w:sz w:val="24"/>
                <w:szCs w:val="24"/>
              </w:rPr>
              <w:t>выделением занятия охранник –телохранитель</w:t>
            </w:r>
            <w:r w:rsidR="001214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784D">
              <w:rPr>
                <w:rFonts w:ascii="Times New Roman" w:hAnsi="Times New Roman" w:cs="Times New Roman"/>
                <w:sz w:val="24"/>
                <w:szCs w:val="24"/>
              </w:rPr>
              <w:t>и наделения его правом противодействия</w:t>
            </w:r>
            <w:r w:rsidR="001214C7">
              <w:rPr>
                <w:rFonts w:ascii="Times New Roman" w:hAnsi="Times New Roman" w:cs="Times New Roman"/>
                <w:sz w:val="24"/>
                <w:szCs w:val="24"/>
              </w:rPr>
              <w:t xml:space="preserve"> беспилотным аппаратам, никаких принципиальных изменений в ОТФ не требуется.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B2428D6" w14:textId="6F32F399" w:rsidR="00315660" w:rsidRPr="00AE6A36" w:rsidRDefault="001214C7" w:rsidP="00C34F9B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учетом предыдущей работы с</w:t>
            </w:r>
            <w:r w:rsidR="00C34F9B">
              <w:rPr>
                <w:rFonts w:ascii="Times New Roman" w:hAnsi="Times New Roman" w:cs="Times New Roman"/>
                <w:sz w:val="24"/>
                <w:szCs w:val="24"/>
              </w:rPr>
              <w:t xml:space="preserve">о специалистами и разработкой сопрягаемого ГОСТ 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дальнейшем общественном обсуждении</w:t>
            </w:r>
            <w:r w:rsidR="00C34F9B">
              <w:rPr>
                <w:rFonts w:ascii="Times New Roman" w:hAnsi="Times New Roman" w:cs="Times New Roman"/>
                <w:sz w:val="24"/>
                <w:szCs w:val="24"/>
              </w:rPr>
              <w:t xml:space="preserve"> проект ПС не нуждается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202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2F104783" w14:textId="77777777" w:rsidR="00315660" w:rsidRDefault="00315660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9430DA" w14:textId="77777777" w:rsidR="001214C7" w:rsidRDefault="001214C7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19EEBA" w14:textId="77777777" w:rsidR="001214C7" w:rsidRDefault="001214C7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8515A" w14:textId="77777777" w:rsidR="001214C7" w:rsidRDefault="001214C7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85C63C" w14:textId="77777777" w:rsidR="001214C7" w:rsidRDefault="001214C7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3F6917" w14:textId="3C102490" w:rsidR="001214C7" w:rsidRPr="00AE6A36" w:rsidRDefault="001214C7" w:rsidP="00842D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CAF7EE7" w14:textId="77777777" w:rsidR="00315660" w:rsidRDefault="00315660" w:rsidP="00842DCD"/>
        </w:tc>
      </w:tr>
    </w:tbl>
    <w:p w14:paraId="6093A327" w14:textId="7F1C2D23" w:rsidR="004336A5" w:rsidRDefault="004336A5" w:rsidP="008530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48D69B" w14:textId="77777777" w:rsidR="00E82E65" w:rsidRDefault="00E82E65" w:rsidP="008530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A89A67" w14:textId="03720943" w:rsidR="00BA1D38" w:rsidRPr="00B1200B" w:rsidRDefault="00BA1D38" w:rsidP="00BA1D38">
      <w:pPr>
        <w:jc w:val="right"/>
        <w:rPr>
          <w:rFonts w:ascii="Times New Roman" w:hAnsi="Times New Roman" w:cs="Times New Roman"/>
          <w:sz w:val="24"/>
          <w:szCs w:val="24"/>
        </w:rPr>
      </w:pPr>
      <w:r w:rsidRPr="00B1200B">
        <w:rPr>
          <w:rFonts w:ascii="Times New Roman" w:hAnsi="Times New Roman" w:cs="Times New Roman"/>
          <w:sz w:val="24"/>
          <w:szCs w:val="24"/>
        </w:rPr>
        <w:t>Приложение 3</w:t>
      </w:r>
    </w:p>
    <w:p w14:paraId="08383DA9" w14:textId="77777777" w:rsidR="00BA1D38" w:rsidRPr="00B1200B" w:rsidRDefault="00BA1D38" w:rsidP="00BA1D38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 xml:space="preserve">к пояснительной записке </w:t>
      </w:r>
    </w:p>
    <w:p w14:paraId="70A22082" w14:textId="77777777" w:rsidR="00BA1D38" w:rsidRPr="00B1200B" w:rsidRDefault="00BA1D38" w:rsidP="00BA1D38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>к проекту профессионального стандарта</w:t>
      </w:r>
    </w:p>
    <w:p w14:paraId="64F8BF4A" w14:textId="48DA1001" w:rsidR="00BA1D38" w:rsidRPr="00B1200B" w:rsidRDefault="00BA1D38" w:rsidP="00BA1D38">
      <w:pPr>
        <w:pStyle w:val="1"/>
        <w:ind w:firstLine="567"/>
        <w:jc w:val="right"/>
        <w:rPr>
          <w:rFonts w:cs="Times New Roman"/>
          <w:szCs w:val="24"/>
        </w:rPr>
      </w:pPr>
      <w:r w:rsidRPr="00B1200B">
        <w:rPr>
          <w:rFonts w:cs="Times New Roman"/>
          <w:szCs w:val="24"/>
        </w:rPr>
        <w:t>«Телохранитель»</w:t>
      </w:r>
    </w:p>
    <w:p w14:paraId="70A4C6D5" w14:textId="77777777" w:rsidR="00BA1D38" w:rsidRPr="00BA1D38" w:rsidRDefault="00BA1D38" w:rsidP="00BA1D38">
      <w:pPr>
        <w:pStyle w:val="1"/>
        <w:ind w:firstLine="567"/>
        <w:jc w:val="right"/>
        <w:rPr>
          <w:rFonts w:cs="Times New Roman"/>
          <w:sz w:val="20"/>
          <w:szCs w:val="20"/>
        </w:rPr>
      </w:pPr>
    </w:p>
    <w:p w14:paraId="191B7A97" w14:textId="6829E0BF" w:rsidR="00E82E65" w:rsidRPr="0012616C" w:rsidRDefault="00E317D6" w:rsidP="00F6168A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616C">
        <w:rPr>
          <w:rFonts w:ascii="Times New Roman" w:hAnsi="Times New Roman" w:cs="Times New Roman"/>
          <w:b/>
          <w:sz w:val="24"/>
          <w:szCs w:val="24"/>
        </w:rPr>
        <w:t xml:space="preserve">Сводные данные о поступивших замечаниях и предложениях к проекту </w:t>
      </w:r>
      <w:r w:rsidR="0012616C" w:rsidRPr="003433E5">
        <w:rPr>
          <w:rFonts w:ascii="Times New Roman" w:hAnsi="Times New Roman" w:cs="Times New Roman"/>
          <w:b/>
          <w:sz w:val="24"/>
          <w:szCs w:val="24"/>
        </w:rPr>
        <w:t>профессионального стандарта</w:t>
      </w:r>
    </w:p>
    <w:p w14:paraId="1B818526" w14:textId="2106B428" w:rsidR="0012616C" w:rsidRDefault="00E82E65" w:rsidP="008927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F6168A">
        <w:rPr>
          <w:rFonts w:ascii="Times New Roman" w:hAnsi="Times New Roman" w:cs="Times New Roman"/>
          <w:sz w:val="24"/>
          <w:szCs w:val="24"/>
        </w:rPr>
        <w:t xml:space="preserve">С принятием Федерального Закона от 30.11.2024 года </w:t>
      </w:r>
      <w:r w:rsidR="00D37E19">
        <w:rPr>
          <w:rFonts w:ascii="Times New Roman" w:hAnsi="Times New Roman" w:cs="Times New Roman"/>
          <w:sz w:val="24"/>
          <w:szCs w:val="24"/>
        </w:rPr>
        <w:t xml:space="preserve">№ 427-ФЗ </w:t>
      </w:r>
      <w:r w:rsidR="00F6168A">
        <w:rPr>
          <w:rFonts w:ascii="Times New Roman" w:hAnsi="Times New Roman" w:cs="Times New Roman"/>
          <w:sz w:val="24"/>
          <w:szCs w:val="24"/>
        </w:rPr>
        <w:t>«О частной охранной деятельности»</w:t>
      </w:r>
      <w:r w:rsidR="006643C6">
        <w:rPr>
          <w:rFonts w:ascii="Times New Roman" w:hAnsi="Times New Roman" w:cs="Times New Roman"/>
          <w:sz w:val="24"/>
          <w:szCs w:val="24"/>
        </w:rPr>
        <w:t xml:space="preserve"> </w:t>
      </w:r>
      <w:r w:rsidR="00F6168A">
        <w:rPr>
          <w:rFonts w:ascii="Times New Roman" w:hAnsi="Times New Roman" w:cs="Times New Roman"/>
          <w:sz w:val="24"/>
          <w:szCs w:val="24"/>
        </w:rPr>
        <w:t xml:space="preserve">в </w:t>
      </w:r>
      <w:r w:rsidR="006643C6">
        <w:rPr>
          <w:rFonts w:ascii="Times New Roman" w:hAnsi="Times New Roman" w:cs="Times New Roman"/>
          <w:sz w:val="24"/>
          <w:szCs w:val="24"/>
        </w:rPr>
        <w:t xml:space="preserve">процессе </w:t>
      </w:r>
      <w:r w:rsidR="00A3772C">
        <w:rPr>
          <w:rFonts w:ascii="Times New Roman" w:hAnsi="Times New Roman" w:cs="Times New Roman"/>
          <w:sz w:val="24"/>
          <w:szCs w:val="24"/>
        </w:rPr>
        <w:t xml:space="preserve">обсуждения  и </w:t>
      </w:r>
      <w:r w:rsidR="006643C6">
        <w:rPr>
          <w:rFonts w:ascii="Times New Roman" w:hAnsi="Times New Roman" w:cs="Times New Roman"/>
          <w:sz w:val="24"/>
          <w:szCs w:val="24"/>
        </w:rPr>
        <w:t>актуализации проекта  ПС «Телохранитель» о</w:t>
      </w:r>
      <w:r w:rsidR="00B1200B" w:rsidRPr="00B1200B">
        <w:rPr>
          <w:rFonts w:ascii="Times New Roman" w:hAnsi="Times New Roman" w:cs="Times New Roman"/>
          <w:sz w:val="24"/>
          <w:szCs w:val="24"/>
        </w:rPr>
        <w:t>т сторонних</w:t>
      </w:r>
      <w:r w:rsidR="00B1200B">
        <w:rPr>
          <w:rFonts w:ascii="Times New Roman" w:hAnsi="Times New Roman" w:cs="Times New Roman"/>
          <w:sz w:val="24"/>
          <w:szCs w:val="24"/>
        </w:rPr>
        <w:t xml:space="preserve"> организаций </w:t>
      </w:r>
      <w:r w:rsidR="002E1747">
        <w:rPr>
          <w:rFonts w:ascii="Times New Roman" w:hAnsi="Times New Roman" w:cs="Times New Roman"/>
          <w:sz w:val="24"/>
          <w:szCs w:val="24"/>
        </w:rPr>
        <w:t xml:space="preserve">и от уполномоченного ФОИВ в лице бывших членов СПК НСБ - ГУ и ГК ЛРР Росгвардии </w:t>
      </w:r>
      <w:r w:rsidR="00B1200B">
        <w:rPr>
          <w:rFonts w:ascii="Times New Roman" w:hAnsi="Times New Roman" w:cs="Times New Roman"/>
          <w:sz w:val="24"/>
          <w:szCs w:val="24"/>
        </w:rPr>
        <w:t xml:space="preserve">ни замечаний, ни предложений разработчик не получал. </w:t>
      </w:r>
      <w:r w:rsidR="00F6168A">
        <w:rPr>
          <w:rFonts w:ascii="Times New Roman" w:hAnsi="Times New Roman" w:cs="Times New Roman"/>
          <w:sz w:val="24"/>
          <w:szCs w:val="24"/>
        </w:rPr>
        <w:t>С 2019 года Проект ПС «Телохранитель» находится в открытом доступе на официальном сайте СПК НСБ</w:t>
      </w:r>
      <w:r w:rsidR="002448B1">
        <w:rPr>
          <w:rFonts w:ascii="Times New Roman" w:hAnsi="Times New Roman" w:cs="Times New Roman"/>
          <w:sz w:val="24"/>
          <w:szCs w:val="24"/>
        </w:rPr>
        <w:t xml:space="preserve"> </w:t>
      </w:r>
      <w:r w:rsidR="00D37E19">
        <w:rPr>
          <w:rFonts w:ascii="Times New Roman" w:hAnsi="Times New Roman" w:cs="Times New Roman"/>
          <w:sz w:val="24"/>
          <w:szCs w:val="24"/>
        </w:rPr>
        <w:t>.</w:t>
      </w:r>
    </w:p>
    <w:p w14:paraId="22DD7641" w14:textId="250E6904" w:rsidR="00F6168A" w:rsidRPr="00F6168A" w:rsidRDefault="00F6168A" w:rsidP="00B1200B">
      <w:pPr>
        <w:rPr>
          <w:rFonts w:ascii="Times New Roman" w:hAnsi="Times New Roman" w:cs="Times New Roman"/>
          <w:b/>
          <w:sz w:val="24"/>
          <w:szCs w:val="24"/>
        </w:rPr>
      </w:pPr>
      <w:r w:rsidRPr="00F6168A">
        <w:rPr>
          <w:rFonts w:ascii="Times New Roman" w:hAnsi="Times New Roman" w:cs="Times New Roman"/>
          <w:b/>
          <w:sz w:val="24"/>
          <w:szCs w:val="24"/>
        </w:rPr>
        <w:lastRenderedPageBreak/>
        <w:t>Дополнительная информация</w:t>
      </w:r>
    </w:p>
    <w:p w14:paraId="010914CE" w14:textId="1C42C08F" w:rsidR="00E82E65" w:rsidRDefault="00E82E65" w:rsidP="00E82E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3772C">
        <w:rPr>
          <w:rFonts w:ascii="Times New Roman" w:hAnsi="Times New Roman" w:cs="Times New Roman"/>
          <w:sz w:val="24"/>
          <w:szCs w:val="24"/>
        </w:rPr>
        <w:t>Проект ПС «Телохранитель» был с</w:t>
      </w:r>
      <w:r>
        <w:rPr>
          <w:rFonts w:ascii="Times New Roman" w:hAnsi="Times New Roman" w:cs="Times New Roman"/>
          <w:sz w:val="24"/>
          <w:szCs w:val="24"/>
        </w:rPr>
        <w:t>формирован</w:t>
      </w:r>
      <w:r w:rsidRPr="00A3772C">
        <w:rPr>
          <w:rFonts w:ascii="Times New Roman" w:hAnsi="Times New Roman" w:cs="Times New Roman"/>
          <w:sz w:val="24"/>
          <w:szCs w:val="24"/>
        </w:rPr>
        <w:t xml:space="preserve"> в 2019 году</w:t>
      </w:r>
      <w:r>
        <w:rPr>
          <w:rFonts w:ascii="Times New Roman" w:hAnsi="Times New Roman" w:cs="Times New Roman"/>
          <w:sz w:val="24"/>
          <w:szCs w:val="24"/>
        </w:rPr>
        <w:t xml:space="preserve"> на базе указанных в приложении 2 мероприятий Национальной ассоциации телохранителей (НАСТ) России дважды </w:t>
      </w:r>
      <w:r w:rsidR="002E1747">
        <w:rPr>
          <w:rFonts w:ascii="Times New Roman" w:hAnsi="Times New Roman" w:cs="Times New Roman"/>
          <w:sz w:val="24"/>
          <w:szCs w:val="24"/>
        </w:rPr>
        <w:t xml:space="preserve">в 2019 и 2020 годах </w:t>
      </w:r>
      <w:r>
        <w:rPr>
          <w:rFonts w:ascii="Times New Roman" w:hAnsi="Times New Roman" w:cs="Times New Roman"/>
          <w:sz w:val="24"/>
          <w:szCs w:val="24"/>
        </w:rPr>
        <w:t xml:space="preserve">направлялся в ФСО России для ознакомления и согласования профессиональных терминов. Замечаний от ФСО России Советом не получено. </w:t>
      </w:r>
    </w:p>
    <w:p w14:paraId="3A8AED8D" w14:textId="224A3BE7" w:rsidR="00E82E65" w:rsidRDefault="00E82E65" w:rsidP="00E82E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Согласование проекта ПС с Советами НСПК носило уведомительный характер через его прохождение экспертизы НСПК в 2020 году.  Согласование в 2022 году с Минфином России позиции ФОИВ по вопросу частных охранников и граждан, оказывающих услуги по обеспечению безопасности в режиме НПД имеет разъяснения. Термин «охранник-телохранитель» введен в правовое поле Федеральным Законом от 30.11.2024 года </w:t>
      </w:r>
      <w:r w:rsidR="00D37E19">
        <w:rPr>
          <w:rFonts w:ascii="Times New Roman" w:hAnsi="Times New Roman" w:cs="Times New Roman"/>
          <w:sz w:val="24"/>
          <w:szCs w:val="24"/>
        </w:rPr>
        <w:t xml:space="preserve">№ 427 –ФЗ </w:t>
      </w:r>
      <w:r>
        <w:rPr>
          <w:rFonts w:ascii="Times New Roman" w:hAnsi="Times New Roman" w:cs="Times New Roman"/>
          <w:sz w:val="24"/>
          <w:szCs w:val="24"/>
        </w:rPr>
        <w:t xml:space="preserve">«О частной охранной деятельности». С учетом утверждения данного термина проект ПС в 2025 году был актуализирован. </w:t>
      </w:r>
    </w:p>
    <w:p w14:paraId="193A2585" w14:textId="61322E69" w:rsidR="008927BB" w:rsidRDefault="00B25A6B" w:rsidP="008927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Квалифицирующим</w:t>
      </w:r>
      <w:r w:rsidR="00041280">
        <w:rPr>
          <w:rFonts w:ascii="Times New Roman" w:hAnsi="Times New Roman" w:cs="Times New Roman"/>
          <w:sz w:val="24"/>
          <w:szCs w:val="24"/>
        </w:rPr>
        <w:t>и признака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41280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принципиальной</w:t>
      </w:r>
      <w:r w:rsidR="00FF370F">
        <w:rPr>
          <w:rFonts w:ascii="Times New Roman" w:hAnsi="Times New Roman" w:cs="Times New Roman"/>
          <w:sz w:val="24"/>
          <w:szCs w:val="24"/>
        </w:rPr>
        <w:t xml:space="preserve"> разницы</w:t>
      </w:r>
      <w:r>
        <w:rPr>
          <w:rFonts w:ascii="Times New Roman" w:hAnsi="Times New Roman" w:cs="Times New Roman"/>
          <w:sz w:val="24"/>
          <w:szCs w:val="24"/>
        </w:rPr>
        <w:t xml:space="preserve"> между телохранителем (обеспечение личной безопасности</w:t>
      </w:r>
      <w:r w:rsidR="00FF370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и «охранником-телохранителем» (защита жизни и з</w:t>
      </w:r>
      <w:r w:rsidR="00041280">
        <w:rPr>
          <w:rFonts w:ascii="Times New Roman" w:hAnsi="Times New Roman" w:cs="Times New Roman"/>
          <w:sz w:val="24"/>
          <w:szCs w:val="24"/>
        </w:rPr>
        <w:t>доровья) является предмет труда, лицензирование и вооружение.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27BB">
        <w:rPr>
          <w:rFonts w:ascii="Times New Roman" w:hAnsi="Times New Roman" w:cs="Times New Roman"/>
          <w:sz w:val="24"/>
          <w:szCs w:val="24"/>
        </w:rPr>
        <w:t xml:space="preserve">Согласование проекта ПС с </w:t>
      </w:r>
      <w:r w:rsidR="008927BB">
        <w:rPr>
          <w:rFonts w:ascii="Times New Roman" w:hAnsi="Times New Roman"/>
          <w:sz w:val="24"/>
          <w:szCs w:val="24"/>
        </w:rPr>
        <w:t>Консультационным  Советом при Росгвардии по вопросам частной охранной деятельности проходило во время нахождения его представителей составе Совета до 2019 года.</w:t>
      </w:r>
      <w:r w:rsidR="008927BB">
        <w:rPr>
          <w:rFonts w:ascii="Times New Roman" w:hAnsi="Times New Roman" w:cs="Times New Roman"/>
          <w:sz w:val="24"/>
          <w:szCs w:val="24"/>
        </w:rPr>
        <w:t xml:space="preserve"> Согласование в 2022 году с Минфином России позиции ФОИВ по вопросу частных охранников и граждан, оказывающих услуги по обеспечению безопасности в режиме НПД имеет разъяснения в переписке с Советом. Согласование проекта ПС с Советами НСПК носило уведомительный характер через его обсуждение НСПК в 2020 году и в рамках общественно-профессионального обсуждения в 2023 году. </w:t>
      </w:r>
      <w:r w:rsidR="008927BB" w:rsidRPr="00B523B8">
        <w:rPr>
          <w:rFonts w:ascii="Times New Roman" w:hAnsi="Times New Roman" w:cs="Times New Roman"/>
          <w:sz w:val="24"/>
          <w:szCs w:val="24"/>
        </w:rPr>
        <w:t xml:space="preserve">После  </w:t>
      </w:r>
      <w:r w:rsidR="008927BB">
        <w:rPr>
          <w:rFonts w:ascii="Times New Roman" w:hAnsi="Times New Roman" w:cs="Times New Roman"/>
          <w:sz w:val="24"/>
          <w:szCs w:val="24"/>
        </w:rPr>
        <w:t xml:space="preserve">принятия </w:t>
      </w:r>
      <w:r w:rsidR="008927BB" w:rsidRPr="00B523B8">
        <w:rPr>
          <w:rFonts w:ascii="Times New Roman" w:hAnsi="Times New Roman" w:cs="Times New Roman"/>
          <w:sz w:val="24"/>
          <w:szCs w:val="24"/>
        </w:rPr>
        <w:t>Федерального закона от 30 ноября 2024 г. № 427-ФЗ «О частной охранной деятельности»</w:t>
      </w:r>
      <w:r w:rsidR="008927BB">
        <w:rPr>
          <w:rFonts w:ascii="Times New Roman" w:hAnsi="Times New Roman" w:cs="Times New Roman"/>
          <w:sz w:val="24"/>
          <w:szCs w:val="24"/>
        </w:rPr>
        <w:t xml:space="preserve"> 3 декабря 2025 года Совет обратился в ФСБ с запросом официальной позиции в отношении требований к охранникам в части необходимости указания в ПС специального требования допуска к сведениям, составляющим государственную тайну. Копия письма ФОИВ представлена. </w:t>
      </w:r>
    </w:p>
    <w:p w14:paraId="2E20DC6A" w14:textId="4C57BFB0" w:rsidR="008927BB" w:rsidRDefault="008927BB" w:rsidP="00BB236B">
      <w:pPr>
        <w:rPr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D61A95D" wp14:editId="60DC9A10">
            <wp:extent cx="6146165" cy="8270240"/>
            <wp:effectExtent l="0" t="0" r="635" b="10160"/>
            <wp:docPr id="4" name="Picture 4" descr="NAST:СТАНДАРТЫ:СПК НСБ # 032:СПК НСБ делопроизводство:Делопроизводство внешнее:ФСБ:ФСБ 2025:Г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ST:СТАНДАРТЫ:СПК НСБ # 032:СПК НСБ делопроизводство:Делопроизводство внешнее:ФСБ:ФСБ 2025:ГТ1.jpe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184" cy="8271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D7732" w14:textId="77777777" w:rsidR="008927BB" w:rsidRDefault="008927BB" w:rsidP="00BB236B">
      <w:pPr>
        <w:rPr>
          <w:sz w:val="20"/>
          <w:szCs w:val="20"/>
        </w:rPr>
      </w:pPr>
    </w:p>
    <w:p w14:paraId="0BA2AF8E" w14:textId="77777777" w:rsidR="008927BB" w:rsidRDefault="008927BB" w:rsidP="00BB236B">
      <w:pPr>
        <w:rPr>
          <w:sz w:val="20"/>
          <w:szCs w:val="20"/>
        </w:rPr>
      </w:pPr>
    </w:p>
    <w:p w14:paraId="31994006" w14:textId="77777777" w:rsidR="008927BB" w:rsidRDefault="008927BB" w:rsidP="00BB236B">
      <w:pPr>
        <w:rPr>
          <w:sz w:val="20"/>
          <w:szCs w:val="20"/>
        </w:rPr>
      </w:pPr>
    </w:p>
    <w:p w14:paraId="5F3A00D7" w14:textId="77777777" w:rsidR="008927BB" w:rsidRDefault="008927BB" w:rsidP="00BB236B">
      <w:pPr>
        <w:rPr>
          <w:sz w:val="20"/>
          <w:szCs w:val="20"/>
        </w:rPr>
      </w:pPr>
    </w:p>
    <w:p w14:paraId="4F3F3011" w14:textId="4623CE99" w:rsidR="008927BB" w:rsidRDefault="008927BB" w:rsidP="00BB236B">
      <w:pPr>
        <w:rPr>
          <w:sz w:val="20"/>
          <w:szCs w:val="20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66B995ED" wp14:editId="78B996D6">
            <wp:extent cx="5937250" cy="8172450"/>
            <wp:effectExtent l="0" t="0" r="6350" b="6350"/>
            <wp:docPr id="5" name="Picture 5" descr="NAST:СТАНДАРТЫ:СПК НСБ # 032:СПК НСБ делопроизводство:Делопроизводство внешнее:ФСБ:ФСБ 2025:Г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AST:СТАНДАРТЫ:СПК НСБ # 032:СПК НСБ делопроизводство:Делопроизводство внешнее:ФСБ:ФСБ 2025:ГТ2.jpe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927BB" w:rsidSect="00A52B3D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endnotePr>
        <w:numFmt w:val="decimal"/>
      </w:endnotePr>
      <w:pgSz w:w="11906" w:h="16838"/>
      <w:pgMar w:top="1134" w:right="70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31CD5" w14:textId="77777777" w:rsidR="00C34F9B" w:rsidRDefault="00C34F9B" w:rsidP="005266A8">
      <w:pPr>
        <w:spacing w:after="0" w:line="240" w:lineRule="auto"/>
      </w:pPr>
      <w:r>
        <w:separator/>
      </w:r>
    </w:p>
  </w:endnote>
  <w:endnote w:type="continuationSeparator" w:id="0">
    <w:p w14:paraId="6AB90C87" w14:textId="77777777" w:rsidR="00C34F9B" w:rsidRDefault="00C34F9B" w:rsidP="00526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MinionC">
    <w:altName w:val="Times New Roman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A59DF" w14:textId="77777777" w:rsidR="00C34F9B" w:rsidRDefault="00C34F9B" w:rsidP="003F6FB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8C7E789" w14:textId="77777777" w:rsidR="00C34F9B" w:rsidRDefault="00C34F9B" w:rsidP="003F6FB7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8D1601" w14:textId="6CCAC452" w:rsidR="00C34F9B" w:rsidRPr="0023044C" w:rsidRDefault="00C34F9B" w:rsidP="007238F6">
    <w:pPr>
      <w:pStyle w:val="Footer"/>
      <w:ind w:right="360"/>
      <w:jc w:val="center"/>
      <w:rPr>
        <w:sz w:val="12"/>
        <w:szCs w:val="12"/>
      </w:rPr>
    </w:pPr>
    <w:r w:rsidRPr="00C625A8">
      <w:rPr>
        <w:rFonts w:ascii="Times New Roman" w:hAnsi="Times New Roman" w:cs="Times New Roman"/>
        <w:sz w:val="20"/>
        <w:szCs w:val="20"/>
      </w:rPr>
      <w:t xml:space="preserve">Пояснительная записка к </w:t>
    </w:r>
    <w:r>
      <w:rPr>
        <w:rFonts w:ascii="Times New Roman" w:hAnsi="Times New Roman" w:cs="Times New Roman"/>
        <w:sz w:val="20"/>
        <w:szCs w:val="20"/>
      </w:rPr>
      <w:t xml:space="preserve">актуализированному </w:t>
    </w:r>
    <w:r w:rsidRPr="00C625A8">
      <w:rPr>
        <w:rFonts w:ascii="Times New Roman" w:hAnsi="Times New Roman" w:cs="Times New Roman"/>
        <w:sz w:val="20"/>
        <w:szCs w:val="20"/>
      </w:rPr>
      <w:t>проекту ПС «</w:t>
    </w:r>
    <w:r>
      <w:rPr>
        <w:rFonts w:ascii="Times New Roman" w:hAnsi="Times New Roman" w:cs="Times New Roman"/>
        <w:sz w:val="20"/>
        <w:szCs w:val="20"/>
      </w:rPr>
      <w:t>Телохранитель» от 15.11</w:t>
    </w:r>
    <w:r w:rsidRPr="00C625A8">
      <w:rPr>
        <w:rFonts w:ascii="Times New Roman" w:hAnsi="Times New Roman" w:cs="Times New Roman"/>
        <w:sz w:val="20"/>
        <w:szCs w:val="20"/>
      </w:rPr>
      <w:t>.2025 г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DB0A98" w14:textId="288F0F2A" w:rsidR="00C34F9B" w:rsidRPr="00991C25" w:rsidRDefault="00C34F9B" w:rsidP="008A49AC">
    <w:pPr>
      <w:pStyle w:val="Header"/>
      <w:jc w:val="center"/>
      <w:rPr>
        <w:rFonts w:ascii="Times New Roman" w:hAnsi="Times New Roman" w:cs="Times New Roman"/>
        <w:sz w:val="20"/>
        <w:szCs w:val="20"/>
      </w:rPr>
    </w:pPr>
    <w:r w:rsidRPr="00991C25">
      <w:rPr>
        <w:rFonts w:ascii="Times New Roman" w:hAnsi="Times New Roman" w:cs="Times New Roman"/>
        <w:noProof/>
        <w:sz w:val="20"/>
        <w:szCs w:val="20"/>
        <w:lang w:val="en-US"/>
      </w:rPr>
      <w:t>Пояснительная записка к проекту ПС “Телохранитель”</w:t>
    </w:r>
    <w:r>
      <w:rPr>
        <w:rFonts w:ascii="Times New Roman" w:hAnsi="Times New Roman" w:cs="Times New Roman"/>
        <w:noProof/>
        <w:sz w:val="20"/>
        <w:szCs w:val="20"/>
        <w:lang w:val="en-US"/>
      </w:rPr>
      <w:t xml:space="preserve"> </w:t>
    </w:r>
    <w:r>
      <w:rPr>
        <w:rFonts w:ascii="Times New Roman" w:hAnsi="Times New Roman" w:cs="Times New Roman"/>
        <w:sz w:val="20"/>
        <w:szCs w:val="20"/>
      </w:rPr>
      <w:t>от 10.06</w:t>
    </w:r>
    <w:r w:rsidRPr="00C625A8">
      <w:rPr>
        <w:rFonts w:ascii="Times New Roman" w:hAnsi="Times New Roman" w:cs="Times New Roman"/>
        <w:sz w:val="20"/>
        <w:szCs w:val="20"/>
      </w:rPr>
      <w:t>.2025 г.</w:t>
    </w:r>
  </w:p>
  <w:p w14:paraId="6AA6E2E8" w14:textId="77777777" w:rsidR="00C34F9B" w:rsidRDefault="00C34F9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456401" w14:textId="77777777" w:rsidR="00C34F9B" w:rsidRDefault="00C34F9B" w:rsidP="005266A8">
      <w:pPr>
        <w:spacing w:after="0" w:line="240" w:lineRule="auto"/>
      </w:pPr>
      <w:r>
        <w:separator/>
      </w:r>
    </w:p>
  </w:footnote>
  <w:footnote w:type="continuationSeparator" w:id="0">
    <w:p w14:paraId="38AC2C22" w14:textId="77777777" w:rsidR="00C34F9B" w:rsidRDefault="00C34F9B" w:rsidP="00526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A74EFB" w14:textId="77777777" w:rsidR="00C34F9B" w:rsidRDefault="00C34F9B" w:rsidP="00CB43C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CBEF47" w14:textId="77777777" w:rsidR="00C34F9B" w:rsidRDefault="00C34F9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8DEB5E" w14:textId="77777777" w:rsidR="00C34F9B" w:rsidRPr="009D1BB4" w:rsidRDefault="00C34F9B" w:rsidP="00CB43CA">
    <w:pPr>
      <w:pStyle w:val="Header"/>
      <w:framePr w:wrap="around" w:vAnchor="text" w:hAnchor="margin" w:xAlign="center" w:y="1"/>
      <w:rPr>
        <w:rStyle w:val="PageNumber"/>
        <w:rFonts w:ascii="Times New Roman" w:hAnsi="Times New Roman"/>
      </w:rPr>
    </w:pPr>
    <w:r w:rsidRPr="009D1BB4">
      <w:rPr>
        <w:rStyle w:val="PageNumber"/>
        <w:rFonts w:ascii="Times New Roman" w:hAnsi="Times New Roman"/>
      </w:rPr>
      <w:fldChar w:fldCharType="begin"/>
    </w:r>
    <w:r w:rsidRPr="009D1BB4">
      <w:rPr>
        <w:rStyle w:val="PageNumber"/>
        <w:rFonts w:ascii="Times New Roman" w:hAnsi="Times New Roman"/>
      </w:rPr>
      <w:instrText xml:space="preserve">PAGE  </w:instrText>
    </w:r>
    <w:r w:rsidRPr="009D1BB4">
      <w:rPr>
        <w:rStyle w:val="PageNumber"/>
        <w:rFonts w:ascii="Times New Roman" w:hAnsi="Times New Roman"/>
      </w:rPr>
      <w:fldChar w:fldCharType="separate"/>
    </w:r>
    <w:r w:rsidR="00495E42">
      <w:rPr>
        <w:rStyle w:val="PageNumber"/>
        <w:rFonts w:ascii="Times New Roman" w:hAnsi="Times New Roman"/>
        <w:noProof/>
      </w:rPr>
      <w:t>4</w:t>
    </w:r>
    <w:r w:rsidRPr="009D1BB4">
      <w:rPr>
        <w:rStyle w:val="PageNumber"/>
        <w:rFonts w:ascii="Times New Roman" w:hAnsi="Times New Roman"/>
      </w:rPr>
      <w:fldChar w:fldCharType="end"/>
    </w:r>
  </w:p>
  <w:p w14:paraId="3F06209B" w14:textId="24CEF8F5" w:rsidR="00C34F9B" w:rsidRPr="00B13BB9" w:rsidRDefault="00C34F9B">
    <w:pPr>
      <w:pStyle w:val="Header"/>
      <w:jc w:val="center"/>
      <w:rPr>
        <w:rFonts w:ascii="Times New Roman" w:hAnsi="Times New Roman" w:cs="Times New Roman"/>
        <w:sz w:val="24"/>
        <w:szCs w:val="24"/>
      </w:rPr>
    </w:pPr>
  </w:p>
  <w:p w14:paraId="691DB7F7" w14:textId="77777777" w:rsidR="00C34F9B" w:rsidRDefault="00C34F9B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5E2938" w14:textId="77777777" w:rsidR="00C34F9B" w:rsidRDefault="00C34F9B" w:rsidP="001D6C6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65C64"/>
    <w:multiLevelType w:val="hybridMultilevel"/>
    <w:tmpl w:val="8562876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43E977F8"/>
    <w:multiLevelType w:val="hybridMultilevel"/>
    <w:tmpl w:val="6AACDA8C"/>
    <w:lvl w:ilvl="0" w:tplc="D25CAC8E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DB15DD"/>
    <w:multiLevelType w:val="hybridMultilevel"/>
    <w:tmpl w:val="0AD2892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A24FD7"/>
    <w:multiLevelType w:val="hybridMultilevel"/>
    <w:tmpl w:val="7D34A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D93102"/>
    <w:multiLevelType w:val="hybridMultilevel"/>
    <w:tmpl w:val="AC3C2E2A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658"/>
    <w:rsid w:val="000011AD"/>
    <w:rsid w:val="00003328"/>
    <w:rsid w:val="000035EE"/>
    <w:rsid w:val="00003611"/>
    <w:rsid w:val="00004566"/>
    <w:rsid w:val="00004B19"/>
    <w:rsid w:val="00004CCD"/>
    <w:rsid w:val="00005F45"/>
    <w:rsid w:val="0000686F"/>
    <w:rsid w:val="00007779"/>
    <w:rsid w:val="000101F2"/>
    <w:rsid w:val="00011AAF"/>
    <w:rsid w:val="00012778"/>
    <w:rsid w:val="0001369D"/>
    <w:rsid w:val="000160D0"/>
    <w:rsid w:val="0001688E"/>
    <w:rsid w:val="00016BF4"/>
    <w:rsid w:val="000170BB"/>
    <w:rsid w:val="000173C8"/>
    <w:rsid w:val="0002002B"/>
    <w:rsid w:val="00020451"/>
    <w:rsid w:val="00020E6C"/>
    <w:rsid w:val="00022F36"/>
    <w:rsid w:val="0002395F"/>
    <w:rsid w:val="000259B1"/>
    <w:rsid w:val="00030B16"/>
    <w:rsid w:val="00032509"/>
    <w:rsid w:val="00032701"/>
    <w:rsid w:val="00033B98"/>
    <w:rsid w:val="00034277"/>
    <w:rsid w:val="00035B30"/>
    <w:rsid w:val="00035D20"/>
    <w:rsid w:val="00036FDE"/>
    <w:rsid w:val="00037E08"/>
    <w:rsid w:val="00040456"/>
    <w:rsid w:val="00040B98"/>
    <w:rsid w:val="00041280"/>
    <w:rsid w:val="00041CD6"/>
    <w:rsid w:val="00041FC7"/>
    <w:rsid w:val="00042115"/>
    <w:rsid w:val="0004297E"/>
    <w:rsid w:val="000433BC"/>
    <w:rsid w:val="00043EBA"/>
    <w:rsid w:val="00043F4E"/>
    <w:rsid w:val="00044534"/>
    <w:rsid w:val="000468C8"/>
    <w:rsid w:val="00047C72"/>
    <w:rsid w:val="00055BDC"/>
    <w:rsid w:val="00056D0E"/>
    <w:rsid w:val="000603C2"/>
    <w:rsid w:val="00060B3F"/>
    <w:rsid w:val="000613AA"/>
    <w:rsid w:val="0006145D"/>
    <w:rsid w:val="000620A3"/>
    <w:rsid w:val="00064FEA"/>
    <w:rsid w:val="000715D6"/>
    <w:rsid w:val="00071E93"/>
    <w:rsid w:val="000728DF"/>
    <w:rsid w:val="000738E1"/>
    <w:rsid w:val="00073998"/>
    <w:rsid w:val="00074D52"/>
    <w:rsid w:val="000758C9"/>
    <w:rsid w:val="00075E5B"/>
    <w:rsid w:val="00076DB7"/>
    <w:rsid w:val="00077A50"/>
    <w:rsid w:val="0008076B"/>
    <w:rsid w:val="00080C2C"/>
    <w:rsid w:val="00082897"/>
    <w:rsid w:val="00085B30"/>
    <w:rsid w:val="00085CA9"/>
    <w:rsid w:val="0008683D"/>
    <w:rsid w:val="000905AE"/>
    <w:rsid w:val="00091951"/>
    <w:rsid w:val="0009262C"/>
    <w:rsid w:val="00094D79"/>
    <w:rsid w:val="000950A2"/>
    <w:rsid w:val="0009521C"/>
    <w:rsid w:val="000956F9"/>
    <w:rsid w:val="000958E9"/>
    <w:rsid w:val="00095CA4"/>
    <w:rsid w:val="000A09A2"/>
    <w:rsid w:val="000A1AD5"/>
    <w:rsid w:val="000A212E"/>
    <w:rsid w:val="000A34B6"/>
    <w:rsid w:val="000A581D"/>
    <w:rsid w:val="000A7F18"/>
    <w:rsid w:val="000B0B19"/>
    <w:rsid w:val="000B2E71"/>
    <w:rsid w:val="000B4D19"/>
    <w:rsid w:val="000B6EBA"/>
    <w:rsid w:val="000B76AB"/>
    <w:rsid w:val="000B79F2"/>
    <w:rsid w:val="000C443D"/>
    <w:rsid w:val="000C54EC"/>
    <w:rsid w:val="000C57AD"/>
    <w:rsid w:val="000C5899"/>
    <w:rsid w:val="000C63DD"/>
    <w:rsid w:val="000C6AAC"/>
    <w:rsid w:val="000C78F8"/>
    <w:rsid w:val="000D0A38"/>
    <w:rsid w:val="000D1D99"/>
    <w:rsid w:val="000D27A2"/>
    <w:rsid w:val="000D346C"/>
    <w:rsid w:val="000D3518"/>
    <w:rsid w:val="000D385B"/>
    <w:rsid w:val="000D3CE4"/>
    <w:rsid w:val="000D4658"/>
    <w:rsid w:val="000D4D04"/>
    <w:rsid w:val="000D7F5B"/>
    <w:rsid w:val="000E0630"/>
    <w:rsid w:val="000E0A1B"/>
    <w:rsid w:val="000E1C65"/>
    <w:rsid w:val="000E1C8F"/>
    <w:rsid w:val="000E1DE6"/>
    <w:rsid w:val="000E3BB6"/>
    <w:rsid w:val="000E43B8"/>
    <w:rsid w:val="000E49F0"/>
    <w:rsid w:val="000E626E"/>
    <w:rsid w:val="000E7289"/>
    <w:rsid w:val="000F1E0D"/>
    <w:rsid w:val="000F539F"/>
    <w:rsid w:val="000F6264"/>
    <w:rsid w:val="00100DE5"/>
    <w:rsid w:val="00101D98"/>
    <w:rsid w:val="00101DDD"/>
    <w:rsid w:val="0010201A"/>
    <w:rsid w:val="0010239E"/>
    <w:rsid w:val="001055AA"/>
    <w:rsid w:val="00112A22"/>
    <w:rsid w:val="001214C7"/>
    <w:rsid w:val="00122B79"/>
    <w:rsid w:val="001232BD"/>
    <w:rsid w:val="00125687"/>
    <w:rsid w:val="0012616C"/>
    <w:rsid w:val="00126DA0"/>
    <w:rsid w:val="00127E4B"/>
    <w:rsid w:val="00133083"/>
    <w:rsid w:val="001346CE"/>
    <w:rsid w:val="001346EB"/>
    <w:rsid w:val="00140631"/>
    <w:rsid w:val="0014110B"/>
    <w:rsid w:val="00141D03"/>
    <w:rsid w:val="001425C6"/>
    <w:rsid w:val="00143A89"/>
    <w:rsid w:val="00143B23"/>
    <w:rsid w:val="00143E35"/>
    <w:rsid w:val="0014459F"/>
    <w:rsid w:val="00144A74"/>
    <w:rsid w:val="00151701"/>
    <w:rsid w:val="00152D4F"/>
    <w:rsid w:val="001537D8"/>
    <w:rsid w:val="001550BF"/>
    <w:rsid w:val="00155608"/>
    <w:rsid w:val="001566E3"/>
    <w:rsid w:val="00156FF7"/>
    <w:rsid w:val="001608C2"/>
    <w:rsid w:val="00161B45"/>
    <w:rsid w:val="00162D8C"/>
    <w:rsid w:val="00162F70"/>
    <w:rsid w:val="00163A6C"/>
    <w:rsid w:val="00163B3B"/>
    <w:rsid w:val="00167C5D"/>
    <w:rsid w:val="0017085A"/>
    <w:rsid w:val="00170D85"/>
    <w:rsid w:val="00171422"/>
    <w:rsid w:val="00171CD5"/>
    <w:rsid w:val="00171DC6"/>
    <w:rsid w:val="00172268"/>
    <w:rsid w:val="00172FA1"/>
    <w:rsid w:val="001734E3"/>
    <w:rsid w:val="00174A28"/>
    <w:rsid w:val="00174D5F"/>
    <w:rsid w:val="00175B65"/>
    <w:rsid w:val="00180F0E"/>
    <w:rsid w:val="0018115A"/>
    <w:rsid w:val="001836E7"/>
    <w:rsid w:val="00184BFD"/>
    <w:rsid w:val="00184F88"/>
    <w:rsid w:val="00185692"/>
    <w:rsid w:val="00185E84"/>
    <w:rsid w:val="00186496"/>
    <w:rsid w:val="001904F4"/>
    <w:rsid w:val="00192EFC"/>
    <w:rsid w:val="00192F1A"/>
    <w:rsid w:val="00193D97"/>
    <w:rsid w:val="001940DF"/>
    <w:rsid w:val="00195123"/>
    <w:rsid w:val="00195276"/>
    <w:rsid w:val="001967CB"/>
    <w:rsid w:val="001A169D"/>
    <w:rsid w:val="001A29BB"/>
    <w:rsid w:val="001A5576"/>
    <w:rsid w:val="001A72C2"/>
    <w:rsid w:val="001B54BA"/>
    <w:rsid w:val="001B5C09"/>
    <w:rsid w:val="001B5F50"/>
    <w:rsid w:val="001B6D6A"/>
    <w:rsid w:val="001C2628"/>
    <w:rsid w:val="001C3BD0"/>
    <w:rsid w:val="001C3EF7"/>
    <w:rsid w:val="001C4BE2"/>
    <w:rsid w:val="001C4C45"/>
    <w:rsid w:val="001C5623"/>
    <w:rsid w:val="001C6BC9"/>
    <w:rsid w:val="001D011E"/>
    <w:rsid w:val="001D1342"/>
    <w:rsid w:val="001D14A5"/>
    <w:rsid w:val="001D2D75"/>
    <w:rsid w:val="001D30D5"/>
    <w:rsid w:val="001D31B9"/>
    <w:rsid w:val="001D3425"/>
    <w:rsid w:val="001D6320"/>
    <w:rsid w:val="001D6C64"/>
    <w:rsid w:val="001E2DCD"/>
    <w:rsid w:val="001E396E"/>
    <w:rsid w:val="001E3C14"/>
    <w:rsid w:val="001E3C4C"/>
    <w:rsid w:val="001E3E4C"/>
    <w:rsid w:val="001E70F6"/>
    <w:rsid w:val="001E7ACB"/>
    <w:rsid w:val="001F0803"/>
    <w:rsid w:val="001F0E7C"/>
    <w:rsid w:val="001F3B60"/>
    <w:rsid w:val="001F3DD3"/>
    <w:rsid w:val="001F7976"/>
    <w:rsid w:val="002002A8"/>
    <w:rsid w:val="00200B87"/>
    <w:rsid w:val="002020C6"/>
    <w:rsid w:val="002021C4"/>
    <w:rsid w:val="002023F8"/>
    <w:rsid w:val="0020320C"/>
    <w:rsid w:val="002039C8"/>
    <w:rsid w:val="00203F13"/>
    <w:rsid w:val="00204A96"/>
    <w:rsid w:val="00204D6A"/>
    <w:rsid w:val="00204F8B"/>
    <w:rsid w:val="002060A6"/>
    <w:rsid w:val="00207C04"/>
    <w:rsid w:val="00207C95"/>
    <w:rsid w:val="00210E85"/>
    <w:rsid w:val="0021127F"/>
    <w:rsid w:val="0021202F"/>
    <w:rsid w:val="0021203D"/>
    <w:rsid w:val="0021266F"/>
    <w:rsid w:val="00215C8A"/>
    <w:rsid w:val="00217089"/>
    <w:rsid w:val="00217095"/>
    <w:rsid w:val="00217CA4"/>
    <w:rsid w:val="00220721"/>
    <w:rsid w:val="00220C43"/>
    <w:rsid w:val="002216A4"/>
    <w:rsid w:val="00221DFD"/>
    <w:rsid w:val="002226F9"/>
    <w:rsid w:val="0022689C"/>
    <w:rsid w:val="002301E9"/>
    <w:rsid w:val="0023044C"/>
    <w:rsid w:val="0023155E"/>
    <w:rsid w:val="0023162B"/>
    <w:rsid w:val="002329C2"/>
    <w:rsid w:val="002342B9"/>
    <w:rsid w:val="0023623F"/>
    <w:rsid w:val="00242598"/>
    <w:rsid w:val="00242B85"/>
    <w:rsid w:val="002448B1"/>
    <w:rsid w:val="00245F64"/>
    <w:rsid w:val="002513F2"/>
    <w:rsid w:val="00251513"/>
    <w:rsid w:val="00251F46"/>
    <w:rsid w:val="00253A79"/>
    <w:rsid w:val="00257C47"/>
    <w:rsid w:val="00260AB8"/>
    <w:rsid w:val="00261683"/>
    <w:rsid w:val="00261757"/>
    <w:rsid w:val="00261C7B"/>
    <w:rsid w:val="00265224"/>
    <w:rsid w:val="00266831"/>
    <w:rsid w:val="002669D0"/>
    <w:rsid w:val="00266F99"/>
    <w:rsid w:val="00267C7F"/>
    <w:rsid w:val="002704A5"/>
    <w:rsid w:val="002705BC"/>
    <w:rsid w:val="00270AAB"/>
    <w:rsid w:val="00270C6C"/>
    <w:rsid w:val="00270F11"/>
    <w:rsid w:val="002714D5"/>
    <w:rsid w:val="0027203F"/>
    <w:rsid w:val="00272546"/>
    <w:rsid w:val="00272CB8"/>
    <w:rsid w:val="00272D93"/>
    <w:rsid w:val="00274D47"/>
    <w:rsid w:val="002763FB"/>
    <w:rsid w:val="002805EB"/>
    <w:rsid w:val="00281181"/>
    <w:rsid w:val="00282046"/>
    <w:rsid w:val="0028346D"/>
    <w:rsid w:val="00283C5E"/>
    <w:rsid w:val="00283DA9"/>
    <w:rsid w:val="00284551"/>
    <w:rsid w:val="00284F3C"/>
    <w:rsid w:val="00285526"/>
    <w:rsid w:val="00285EF8"/>
    <w:rsid w:val="002867B2"/>
    <w:rsid w:val="00286D8C"/>
    <w:rsid w:val="002873BB"/>
    <w:rsid w:val="00287631"/>
    <w:rsid w:val="00292A79"/>
    <w:rsid w:val="00293D8B"/>
    <w:rsid w:val="002A0B88"/>
    <w:rsid w:val="002A158B"/>
    <w:rsid w:val="002A1627"/>
    <w:rsid w:val="002A3F90"/>
    <w:rsid w:val="002A4200"/>
    <w:rsid w:val="002A696B"/>
    <w:rsid w:val="002A69D3"/>
    <w:rsid w:val="002B2271"/>
    <w:rsid w:val="002B266F"/>
    <w:rsid w:val="002B2A58"/>
    <w:rsid w:val="002B3741"/>
    <w:rsid w:val="002B3FBA"/>
    <w:rsid w:val="002B57B7"/>
    <w:rsid w:val="002B7BD1"/>
    <w:rsid w:val="002B7C47"/>
    <w:rsid w:val="002C56E5"/>
    <w:rsid w:val="002C64BD"/>
    <w:rsid w:val="002D17F8"/>
    <w:rsid w:val="002D1B3E"/>
    <w:rsid w:val="002D2204"/>
    <w:rsid w:val="002D2FEE"/>
    <w:rsid w:val="002D34B6"/>
    <w:rsid w:val="002D38A6"/>
    <w:rsid w:val="002D5C59"/>
    <w:rsid w:val="002D5D5B"/>
    <w:rsid w:val="002D66D2"/>
    <w:rsid w:val="002D77BD"/>
    <w:rsid w:val="002E07A9"/>
    <w:rsid w:val="002E082E"/>
    <w:rsid w:val="002E1747"/>
    <w:rsid w:val="002E35D8"/>
    <w:rsid w:val="002E47AE"/>
    <w:rsid w:val="002E48D8"/>
    <w:rsid w:val="002E7686"/>
    <w:rsid w:val="002E781C"/>
    <w:rsid w:val="002E7C83"/>
    <w:rsid w:val="002E7DA3"/>
    <w:rsid w:val="002F12FA"/>
    <w:rsid w:val="002F5CD9"/>
    <w:rsid w:val="002F6587"/>
    <w:rsid w:val="002F6C5B"/>
    <w:rsid w:val="002F7EA6"/>
    <w:rsid w:val="003033EE"/>
    <w:rsid w:val="00303BB5"/>
    <w:rsid w:val="00303D23"/>
    <w:rsid w:val="00306558"/>
    <w:rsid w:val="00306B2B"/>
    <w:rsid w:val="00311AFA"/>
    <w:rsid w:val="00311F59"/>
    <w:rsid w:val="003131B6"/>
    <w:rsid w:val="00313FE5"/>
    <w:rsid w:val="003141FC"/>
    <w:rsid w:val="00315660"/>
    <w:rsid w:val="003169DF"/>
    <w:rsid w:val="00316FB1"/>
    <w:rsid w:val="0031710A"/>
    <w:rsid w:val="0032323D"/>
    <w:rsid w:val="00323FE1"/>
    <w:rsid w:val="003274B0"/>
    <w:rsid w:val="00327838"/>
    <w:rsid w:val="0033079E"/>
    <w:rsid w:val="00332CF0"/>
    <w:rsid w:val="00334A2F"/>
    <w:rsid w:val="00335728"/>
    <w:rsid w:val="00340012"/>
    <w:rsid w:val="00340A77"/>
    <w:rsid w:val="00341E4C"/>
    <w:rsid w:val="00342EE4"/>
    <w:rsid w:val="003455A1"/>
    <w:rsid w:val="00345AD1"/>
    <w:rsid w:val="003464A0"/>
    <w:rsid w:val="00350324"/>
    <w:rsid w:val="003504E5"/>
    <w:rsid w:val="00353DCF"/>
    <w:rsid w:val="00354432"/>
    <w:rsid w:val="00354C53"/>
    <w:rsid w:val="0035577F"/>
    <w:rsid w:val="00357735"/>
    <w:rsid w:val="00362A42"/>
    <w:rsid w:val="003644EB"/>
    <w:rsid w:val="00364CF1"/>
    <w:rsid w:val="003661E8"/>
    <w:rsid w:val="00367ADF"/>
    <w:rsid w:val="00367C81"/>
    <w:rsid w:val="00367E02"/>
    <w:rsid w:val="00370045"/>
    <w:rsid w:val="003715D1"/>
    <w:rsid w:val="0037450C"/>
    <w:rsid w:val="00374AAC"/>
    <w:rsid w:val="003765FE"/>
    <w:rsid w:val="00376AD9"/>
    <w:rsid w:val="00381BB3"/>
    <w:rsid w:val="003823F3"/>
    <w:rsid w:val="00383DF6"/>
    <w:rsid w:val="00383FE4"/>
    <w:rsid w:val="00384077"/>
    <w:rsid w:val="0038782A"/>
    <w:rsid w:val="00387BFF"/>
    <w:rsid w:val="003912DF"/>
    <w:rsid w:val="00392C11"/>
    <w:rsid w:val="003935E9"/>
    <w:rsid w:val="00393F71"/>
    <w:rsid w:val="0039457B"/>
    <w:rsid w:val="003947BB"/>
    <w:rsid w:val="00397200"/>
    <w:rsid w:val="003A0BD7"/>
    <w:rsid w:val="003A1CC3"/>
    <w:rsid w:val="003A3167"/>
    <w:rsid w:val="003A3A87"/>
    <w:rsid w:val="003A5841"/>
    <w:rsid w:val="003A59F6"/>
    <w:rsid w:val="003A5CC8"/>
    <w:rsid w:val="003A6957"/>
    <w:rsid w:val="003B00BF"/>
    <w:rsid w:val="003B00CD"/>
    <w:rsid w:val="003B04E3"/>
    <w:rsid w:val="003B0630"/>
    <w:rsid w:val="003B19D5"/>
    <w:rsid w:val="003B3008"/>
    <w:rsid w:val="003B3D88"/>
    <w:rsid w:val="003B5F79"/>
    <w:rsid w:val="003B60A2"/>
    <w:rsid w:val="003B6607"/>
    <w:rsid w:val="003B668E"/>
    <w:rsid w:val="003B7435"/>
    <w:rsid w:val="003C2607"/>
    <w:rsid w:val="003C2F8E"/>
    <w:rsid w:val="003C779E"/>
    <w:rsid w:val="003C7D97"/>
    <w:rsid w:val="003D02F4"/>
    <w:rsid w:val="003D06DC"/>
    <w:rsid w:val="003D16EC"/>
    <w:rsid w:val="003D2554"/>
    <w:rsid w:val="003D2929"/>
    <w:rsid w:val="003D2C31"/>
    <w:rsid w:val="003D3AE0"/>
    <w:rsid w:val="003D4560"/>
    <w:rsid w:val="003D46C3"/>
    <w:rsid w:val="003D502C"/>
    <w:rsid w:val="003E2813"/>
    <w:rsid w:val="003E3C64"/>
    <w:rsid w:val="003E70DB"/>
    <w:rsid w:val="003F03B3"/>
    <w:rsid w:val="003F0B25"/>
    <w:rsid w:val="003F0BA9"/>
    <w:rsid w:val="003F0D88"/>
    <w:rsid w:val="003F0EA6"/>
    <w:rsid w:val="003F2363"/>
    <w:rsid w:val="003F2EED"/>
    <w:rsid w:val="003F3C95"/>
    <w:rsid w:val="003F420F"/>
    <w:rsid w:val="003F6FB7"/>
    <w:rsid w:val="003F7E9F"/>
    <w:rsid w:val="00402046"/>
    <w:rsid w:val="0040230A"/>
    <w:rsid w:val="00403B04"/>
    <w:rsid w:val="004041EE"/>
    <w:rsid w:val="00405817"/>
    <w:rsid w:val="00406BEA"/>
    <w:rsid w:val="00406E07"/>
    <w:rsid w:val="00407827"/>
    <w:rsid w:val="00407FC9"/>
    <w:rsid w:val="00413001"/>
    <w:rsid w:val="004135D6"/>
    <w:rsid w:val="00413CBA"/>
    <w:rsid w:val="00413E47"/>
    <w:rsid w:val="00413F32"/>
    <w:rsid w:val="004177AF"/>
    <w:rsid w:val="004225AC"/>
    <w:rsid w:val="00424553"/>
    <w:rsid w:val="00425EC0"/>
    <w:rsid w:val="00425F45"/>
    <w:rsid w:val="00426C18"/>
    <w:rsid w:val="004274C0"/>
    <w:rsid w:val="00427945"/>
    <w:rsid w:val="00427B40"/>
    <w:rsid w:val="00430A6D"/>
    <w:rsid w:val="00430EA9"/>
    <w:rsid w:val="00432144"/>
    <w:rsid w:val="004336A5"/>
    <w:rsid w:val="004337EE"/>
    <w:rsid w:val="00433FF4"/>
    <w:rsid w:val="00434F94"/>
    <w:rsid w:val="0043724F"/>
    <w:rsid w:val="00437785"/>
    <w:rsid w:val="00441297"/>
    <w:rsid w:val="0044191B"/>
    <w:rsid w:val="0044238D"/>
    <w:rsid w:val="00443344"/>
    <w:rsid w:val="00444FA4"/>
    <w:rsid w:val="00446061"/>
    <w:rsid w:val="004467CA"/>
    <w:rsid w:val="004524BB"/>
    <w:rsid w:val="004528FF"/>
    <w:rsid w:val="00452FBF"/>
    <w:rsid w:val="00454C33"/>
    <w:rsid w:val="004559CA"/>
    <w:rsid w:val="00455DA7"/>
    <w:rsid w:val="00457AB1"/>
    <w:rsid w:val="004612B7"/>
    <w:rsid w:val="00463863"/>
    <w:rsid w:val="00463AA1"/>
    <w:rsid w:val="00464168"/>
    <w:rsid w:val="00464326"/>
    <w:rsid w:val="00465778"/>
    <w:rsid w:val="0046596F"/>
    <w:rsid w:val="00465A54"/>
    <w:rsid w:val="004665B5"/>
    <w:rsid w:val="004677BE"/>
    <w:rsid w:val="0047035F"/>
    <w:rsid w:val="00472ACC"/>
    <w:rsid w:val="00473524"/>
    <w:rsid w:val="004744B9"/>
    <w:rsid w:val="00474513"/>
    <w:rsid w:val="00474EDF"/>
    <w:rsid w:val="004758F2"/>
    <w:rsid w:val="0047600B"/>
    <w:rsid w:val="004774B0"/>
    <w:rsid w:val="00482B49"/>
    <w:rsid w:val="00483200"/>
    <w:rsid w:val="00483579"/>
    <w:rsid w:val="00484BB3"/>
    <w:rsid w:val="00486335"/>
    <w:rsid w:val="0048663E"/>
    <w:rsid w:val="00487225"/>
    <w:rsid w:val="004904C4"/>
    <w:rsid w:val="00490740"/>
    <w:rsid w:val="00491410"/>
    <w:rsid w:val="00491462"/>
    <w:rsid w:val="00492BC0"/>
    <w:rsid w:val="00492E3B"/>
    <w:rsid w:val="004948C9"/>
    <w:rsid w:val="00495599"/>
    <w:rsid w:val="00495618"/>
    <w:rsid w:val="00495687"/>
    <w:rsid w:val="004958EC"/>
    <w:rsid w:val="00495E42"/>
    <w:rsid w:val="00496919"/>
    <w:rsid w:val="00496ED4"/>
    <w:rsid w:val="004973DB"/>
    <w:rsid w:val="00497D56"/>
    <w:rsid w:val="004A1AC9"/>
    <w:rsid w:val="004A1EB7"/>
    <w:rsid w:val="004A348F"/>
    <w:rsid w:val="004A4C00"/>
    <w:rsid w:val="004A587F"/>
    <w:rsid w:val="004A5AF7"/>
    <w:rsid w:val="004A5FAF"/>
    <w:rsid w:val="004A6960"/>
    <w:rsid w:val="004A73A7"/>
    <w:rsid w:val="004B13B0"/>
    <w:rsid w:val="004B1469"/>
    <w:rsid w:val="004B5309"/>
    <w:rsid w:val="004B68F9"/>
    <w:rsid w:val="004C0A07"/>
    <w:rsid w:val="004C1011"/>
    <w:rsid w:val="004C1E57"/>
    <w:rsid w:val="004C26EB"/>
    <w:rsid w:val="004C5B5B"/>
    <w:rsid w:val="004C612C"/>
    <w:rsid w:val="004D187E"/>
    <w:rsid w:val="004D7EF3"/>
    <w:rsid w:val="004E213F"/>
    <w:rsid w:val="004E50AD"/>
    <w:rsid w:val="004E5165"/>
    <w:rsid w:val="004E662B"/>
    <w:rsid w:val="004E6779"/>
    <w:rsid w:val="004E6CEE"/>
    <w:rsid w:val="004E6E82"/>
    <w:rsid w:val="004F0952"/>
    <w:rsid w:val="004F17C7"/>
    <w:rsid w:val="004F1C39"/>
    <w:rsid w:val="004F5611"/>
    <w:rsid w:val="004F683B"/>
    <w:rsid w:val="004F7ADD"/>
    <w:rsid w:val="00501A55"/>
    <w:rsid w:val="00501B62"/>
    <w:rsid w:val="00502FC8"/>
    <w:rsid w:val="0050792F"/>
    <w:rsid w:val="00507AE5"/>
    <w:rsid w:val="005117BB"/>
    <w:rsid w:val="00512CCD"/>
    <w:rsid w:val="00514810"/>
    <w:rsid w:val="005160D8"/>
    <w:rsid w:val="005170E3"/>
    <w:rsid w:val="00517779"/>
    <w:rsid w:val="00520230"/>
    <w:rsid w:val="00525397"/>
    <w:rsid w:val="0052539C"/>
    <w:rsid w:val="00525ACB"/>
    <w:rsid w:val="005260E2"/>
    <w:rsid w:val="005266A8"/>
    <w:rsid w:val="00526716"/>
    <w:rsid w:val="005273B1"/>
    <w:rsid w:val="0053631E"/>
    <w:rsid w:val="00537778"/>
    <w:rsid w:val="00540B00"/>
    <w:rsid w:val="00542F58"/>
    <w:rsid w:val="0054312A"/>
    <w:rsid w:val="005438D6"/>
    <w:rsid w:val="00545DA2"/>
    <w:rsid w:val="00546922"/>
    <w:rsid w:val="00547D73"/>
    <w:rsid w:val="00550E68"/>
    <w:rsid w:val="00551D56"/>
    <w:rsid w:val="005524F2"/>
    <w:rsid w:val="00555ABC"/>
    <w:rsid w:val="00555CF9"/>
    <w:rsid w:val="00557D74"/>
    <w:rsid w:val="00557E5C"/>
    <w:rsid w:val="0056144C"/>
    <w:rsid w:val="0056494E"/>
    <w:rsid w:val="0056588F"/>
    <w:rsid w:val="00567091"/>
    <w:rsid w:val="005679C0"/>
    <w:rsid w:val="005707D1"/>
    <w:rsid w:val="00572288"/>
    <w:rsid w:val="00572739"/>
    <w:rsid w:val="00572BC4"/>
    <w:rsid w:val="00573212"/>
    <w:rsid w:val="0057372C"/>
    <w:rsid w:val="005744A3"/>
    <w:rsid w:val="005745BF"/>
    <w:rsid w:val="00574CFE"/>
    <w:rsid w:val="00575131"/>
    <w:rsid w:val="00581FA3"/>
    <w:rsid w:val="0058259E"/>
    <w:rsid w:val="00582BB6"/>
    <w:rsid w:val="0058377A"/>
    <w:rsid w:val="00585B6D"/>
    <w:rsid w:val="00585BFA"/>
    <w:rsid w:val="00586D9F"/>
    <w:rsid w:val="00587A5B"/>
    <w:rsid w:val="00592F3F"/>
    <w:rsid w:val="00594597"/>
    <w:rsid w:val="005959B1"/>
    <w:rsid w:val="00596714"/>
    <w:rsid w:val="005A1A00"/>
    <w:rsid w:val="005A3036"/>
    <w:rsid w:val="005A38E8"/>
    <w:rsid w:val="005A3F54"/>
    <w:rsid w:val="005A4574"/>
    <w:rsid w:val="005A47A3"/>
    <w:rsid w:val="005A534B"/>
    <w:rsid w:val="005A72B1"/>
    <w:rsid w:val="005B7A9B"/>
    <w:rsid w:val="005B7DBB"/>
    <w:rsid w:val="005C1FFA"/>
    <w:rsid w:val="005C24AA"/>
    <w:rsid w:val="005C37E2"/>
    <w:rsid w:val="005C429D"/>
    <w:rsid w:val="005C502E"/>
    <w:rsid w:val="005C617F"/>
    <w:rsid w:val="005C625B"/>
    <w:rsid w:val="005C69D4"/>
    <w:rsid w:val="005D10D7"/>
    <w:rsid w:val="005D2DE7"/>
    <w:rsid w:val="005D329A"/>
    <w:rsid w:val="005D3562"/>
    <w:rsid w:val="005D3DC4"/>
    <w:rsid w:val="005E0BF2"/>
    <w:rsid w:val="005E1DAB"/>
    <w:rsid w:val="005E469D"/>
    <w:rsid w:val="005E4BD5"/>
    <w:rsid w:val="005E55DD"/>
    <w:rsid w:val="005F0C03"/>
    <w:rsid w:val="005F2557"/>
    <w:rsid w:val="005F3DFD"/>
    <w:rsid w:val="005F48A2"/>
    <w:rsid w:val="005F6CA4"/>
    <w:rsid w:val="006013E4"/>
    <w:rsid w:val="00602E1F"/>
    <w:rsid w:val="00602EA8"/>
    <w:rsid w:val="006063F4"/>
    <w:rsid w:val="00606C44"/>
    <w:rsid w:val="00607253"/>
    <w:rsid w:val="0061087A"/>
    <w:rsid w:val="00611355"/>
    <w:rsid w:val="00611B7F"/>
    <w:rsid w:val="00613FE2"/>
    <w:rsid w:val="00614B4B"/>
    <w:rsid w:val="006154F3"/>
    <w:rsid w:val="00615A67"/>
    <w:rsid w:val="006163C4"/>
    <w:rsid w:val="00616833"/>
    <w:rsid w:val="00617004"/>
    <w:rsid w:val="0061789C"/>
    <w:rsid w:val="00617B7A"/>
    <w:rsid w:val="00620B9A"/>
    <w:rsid w:val="00623000"/>
    <w:rsid w:val="00623084"/>
    <w:rsid w:val="006241EC"/>
    <w:rsid w:val="00624410"/>
    <w:rsid w:val="00624813"/>
    <w:rsid w:val="00626FCF"/>
    <w:rsid w:val="006309CE"/>
    <w:rsid w:val="00630B3E"/>
    <w:rsid w:val="006310C7"/>
    <w:rsid w:val="00633E2A"/>
    <w:rsid w:val="006345DE"/>
    <w:rsid w:val="0063626C"/>
    <w:rsid w:val="00640001"/>
    <w:rsid w:val="0064169C"/>
    <w:rsid w:val="006476A7"/>
    <w:rsid w:val="00647AB7"/>
    <w:rsid w:val="00650885"/>
    <w:rsid w:val="00651591"/>
    <w:rsid w:val="00655D72"/>
    <w:rsid w:val="00660204"/>
    <w:rsid w:val="00660274"/>
    <w:rsid w:val="00660452"/>
    <w:rsid w:val="006609C5"/>
    <w:rsid w:val="0066110A"/>
    <w:rsid w:val="0066206B"/>
    <w:rsid w:val="0066326E"/>
    <w:rsid w:val="00663AC4"/>
    <w:rsid w:val="006640B8"/>
    <w:rsid w:val="006643C6"/>
    <w:rsid w:val="00664526"/>
    <w:rsid w:val="00665459"/>
    <w:rsid w:val="0066554B"/>
    <w:rsid w:val="00666015"/>
    <w:rsid w:val="006665C6"/>
    <w:rsid w:val="00670FAA"/>
    <w:rsid w:val="0067164B"/>
    <w:rsid w:val="00673CD6"/>
    <w:rsid w:val="006741D6"/>
    <w:rsid w:val="0067447C"/>
    <w:rsid w:val="006747D6"/>
    <w:rsid w:val="006757BB"/>
    <w:rsid w:val="0068003B"/>
    <w:rsid w:val="00680713"/>
    <w:rsid w:val="006814EC"/>
    <w:rsid w:val="00682588"/>
    <w:rsid w:val="006860D3"/>
    <w:rsid w:val="006867FB"/>
    <w:rsid w:val="0068784D"/>
    <w:rsid w:val="0069274F"/>
    <w:rsid w:val="00692C2C"/>
    <w:rsid w:val="00692F5B"/>
    <w:rsid w:val="00693652"/>
    <w:rsid w:val="00695A20"/>
    <w:rsid w:val="00696875"/>
    <w:rsid w:val="00696B47"/>
    <w:rsid w:val="006A1173"/>
    <w:rsid w:val="006A471B"/>
    <w:rsid w:val="006A4B8B"/>
    <w:rsid w:val="006A7BB5"/>
    <w:rsid w:val="006B01DC"/>
    <w:rsid w:val="006B2415"/>
    <w:rsid w:val="006B419D"/>
    <w:rsid w:val="006B66C7"/>
    <w:rsid w:val="006B7C76"/>
    <w:rsid w:val="006C058C"/>
    <w:rsid w:val="006C0FEA"/>
    <w:rsid w:val="006C1DBA"/>
    <w:rsid w:val="006C286A"/>
    <w:rsid w:val="006C3E63"/>
    <w:rsid w:val="006C5040"/>
    <w:rsid w:val="006C5F5F"/>
    <w:rsid w:val="006C6651"/>
    <w:rsid w:val="006C75C4"/>
    <w:rsid w:val="006D02D1"/>
    <w:rsid w:val="006D1B67"/>
    <w:rsid w:val="006D423A"/>
    <w:rsid w:val="006D4989"/>
    <w:rsid w:val="006D52BE"/>
    <w:rsid w:val="006D7199"/>
    <w:rsid w:val="006D77E1"/>
    <w:rsid w:val="006D7FB5"/>
    <w:rsid w:val="006E038F"/>
    <w:rsid w:val="006E1A72"/>
    <w:rsid w:val="006E53D1"/>
    <w:rsid w:val="006E56B5"/>
    <w:rsid w:val="006E737B"/>
    <w:rsid w:val="006F0D17"/>
    <w:rsid w:val="006F3BB5"/>
    <w:rsid w:val="006F4871"/>
    <w:rsid w:val="006F6302"/>
    <w:rsid w:val="006F68D4"/>
    <w:rsid w:val="007010D9"/>
    <w:rsid w:val="00701ED2"/>
    <w:rsid w:val="0070214F"/>
    <w:rsid w:val="007028D7"/>
    <w:rsid w:val="00704D9B"/>
    <w:rsid w:val="00704E66"/>
    <w:rsid w:val="00705517"/>
    <w:rsid w:val="0071105F"/>
    <w:rsid w:val="00713268"/>
    <w:rsid w:val="00713F0E"/>
    <w:rsid w:val="007168F7"/>
    <w:rsid w:val="00716952"/>
    <w:rsid w:val="00717DB4"/>
    <w:rsid w:val="00720141"/>
    <w:rsid w:val="007204C8"/>
    <w:rsid w:val="007205D9"/>
    <w:rsid w:val="007217AF"/>
    <w:rsid w:val="007238F6"/>
    <w:rsid w:val="0072500B"/>
    <w:rsid w:val="007256E2"/>
    <w:rsid w:val="00727522"/>
    <w:rsid w:val="0072753B"/>
    <w:rsid w:val="00727D2E"/>
    <w:rsid w:val="00730DA2"/>
    <w:rsid w:val="0073302D"/>
    <w:rsid w:val="007349E2"/>
    <w:rsid w:val="00734D15"/>
    <w:rsid w:val="007355E2"/>
    <w:rsid w:val="007369AD"/>
    <w:rsid w:val="0074158D"/>
    <w:rsid w:val="00741E8D"/>
    <w:rsid w:val="00744D9B"/>
    <w:rsid w:val="007455A1"/>
    <w:rsid w:val="00751327"/>
    <w:rsid w:val="00751A5B"/>
    <w:rsid w:val="00754301"/>
    <w:rsid w:val="0075560D"/>
    <w:rsid w:val="00755867"/>
    <w:rsid w:val="00755CA9"/>
    <w:rsid w:val="00761C6F"/>
    <w:rsid w:val="0076494E"/>
    <w:rsid w:val="00764CB5"/>
    <w:rsid w:val="007662EE"/>
    <w:rsid w:val="00766343"/>
    <w:rsid w:val="007674FB"/>
    <w:rsid w:val="0076766A"/>
    <w:rsid w:val="00770120"/>
    <w:rsid w:val="0077138C"/>
    <w:rsid w:val="00772E33"/>
    <w:rsid w:val="00773F6A"/>
    <w:rsid w:val="007740C6"/>
    <w:rsid w:val="00776C2D"/>
    <w:rsid w:val="00776F2A"/>
    <w:rsid w:val="00783207"/>
    <w:rsid w:val="00784564"/>
    <w:rsid w:val="007854FE"/>
    <w:rsid w:val="00785946"/>
    <w:rsid w:val="0078621F"/>
    <w:rsid w:val="00786334"/>
    <w:rsid w:val="0078638D"/>
    <w:rsid w:val="00790FB0"/>
    <w:rsid w:val="0079262F"/>
    <w:rsid w:val="00792B9B"/>
    <w:rsid w:val="00794B90"/>
    <w:rsid w:val="00795DFE"/>
    <w:rsid w:val="00796C0D"/>
    <w:rsid w:val="007972B1"/>
    <w:rsid w:val="00797EF5"/>
    <w:rsid w:val="007A27B5"/>
    <w:rsid w:val="007A307A"/>
    <w:rsid w:val="007A39E9"/>
    <w:rsid w:val="007A4D05"/>
    <w:rsid w:val="007A56D6"/>
    <w:rsid w:val="007A65D1"/>
    <w:rsid w:val="007B1882"/>
    <w:rsid w:val="007B1AB8"/>
    <w:rsid w:val="007B1CF5"/>
    <w:rsid w:val="007B40F6"/>
    <w:rsid w:val="007B5A6A"/>
    <w:rsid w:val="007B7FFE"/>
    <w:rsid w:val="007C0209"/>
    <w:rsid w:val="007C18FE"/>
    <w:rsid w:val="007C27EB"/>
    <w:rsid w:val="007C3DF1"/>
    <w:rsid w:val="007C449F"/>
    <w:rsid w:val="007C60BC"/>
    <w:rsid w:val="007C733A"/>
    <w:rsid w:val="007C7E00"/>
    <w:rsid w:val="007D15D7"/>
    <w:rsid w:val="007D15DD"/>
    <w:rsid w:val="007D189C"/>
    <w:rsid w:val="007D5146"/>
    <w:rsid w:val="007D55E2"/>
    <w:rsid w:val="007D6C9D"/>
    <w:rsid w:val="007D6EAB"/>
    <w:rsid w:val="007D701B"/>
    <w:rsid w:val="007D7AD6"/>
    <w:rsid w:val="007E0C3D"/>
    <w:rsid w:val="007E0C7C"/>
    <w:rsid w:val="007E16B6"/>
    <w:rsid w:val="007E67F7"/>
    <w:rsid w:val="007F21A2"/>
    <w:rsid w:val="007F47AE"/>
    <w:rsid w:val="007F4FD2"/>
    <w:rsid w:val="007F75E2"/>
    <w:rsid w:val="00800AAF"/>
    <w:rsid w:val="00801D9F"/>
    <w:rsid w:val="00806A5A"/>
    <w:rsid w:val="00811724"/>
    <w:rsid w:val="00811ACE"/>
    <w:rsid w:val="00812648"/>
    <w:rsid w:val="00813D8F"/>
    <w:rsid w:val="00815D76"/>
    <w:rsid w:val="008161F2"/>
    <w:rsid w:val="008176C1"/>
    <w:rsid w:val="008179F3"/>
    <w:rsid w:val="00820571"/>
    <w:rsid w:val="008237E6"/>
    <w:rsid w:val="0082460F"/>
    <w:rsid w:val="008251EA"/>
    <w:rsid w:val="00826E56"/>
    <w:rsid w:val="00827186"/>
    <w:rsid w:val="0083076F"/>
    <w:rsid w:val="00831184"/>
    <w:rsid w:val="00833B38"/>
    <w:rsid w:val="00836598"/>
    <w:rsid w:val="00840303"/>
    <w:rsid w:val="00840AE9"/>
    <w:rsid w:val="0084201A"/>
    <w:rsid w:val="00842DCD"/>
    <w:rsid w:val="008446CF"/>
    <w:rsid w:val="008449E0"/>
    <w:rsid w:val="00846D1B"/>
    <w:rsid w:val="0085131D"/>
    <w:rsid w:val="0085292F"/>
    <w:rsid w:val="00852A26"/>
    <w:rsid w:val="00852FE5"/>
    <w:rsid w:val="008530B6"/>
    <w:rsid w:val="008547DE"/>
    <w:rsid w:val="00854C0F"/>
    <w:rsid w:val="00855727"/>
    <w:rsid w:val="00855B1D"/>
    <w:rsid w:val="00855CA3"/>
    <w:rsid w:val="008567D4"/>
    <w:rsid w:val="00857048"/>
    <w:rsid w:val="00857DCA"/>
    <w:rsid w:val="008618FC"/>
    <w:rsid w:val="00861A0D"/>
    <w:rsid w:val="0086246C"/>
    <w:rsid w:val="008626CE"/>
    <w:rsid w:val="008650D0"/>
    <w:rsid w:val="0086528D"/>
    <w:rsid w:val="00870085"/>
    <w:rsid w:val="00871B23"/>
    <w:rsid w:val="008729F4"/>
    <w:rsid w:val="00872A75"/>
    <w:rsid w:val="00872FB8"/>
    <w:rsid w:val="00873C43"/>
    <w:rsid w:val="00873E69"/>
    <w:rsid w:val="00874CEB"/>
    <w:rsid w:val="00875065"/>
    <w:rsid w:val="00876D3E"/>
    <w:rsid w:val="00877682"/>
    <w:rsid w:val="00880882"/>
    <w:rsid w:val="008811DD"/>
    <w:rsid w:val="00884A1A"/>
    <w:rsid w:val="008927BB"/>
    <w:rsid w:val="00893095"/>
    <w:rsid w:val="008968D4"/>
    <w:rsid w:val="00896AA6"/>
    <w:rsid w:val="008972AD"/>
    <w:rsid w:val="0089742D"/>
    <w:rsid w:val="00897D3D"/>
    <w:rsid w:val="008A12EA"/>
    <w:rsid w:val="008A49AC"/>
    <w:rsid w:val="008A525C"/>
    <w:rsid w:val="008A6320"/>
    <w:rsid w:val="008A647E"/>
    <w:rsid w:val="008A7411"/>
    <w:rsid w:val="008A786F"/>
    <w:rsid w:val="008A7DA6"/>
    <w:rsid w:val="008A7FC4"/>
    <w:rsid w:val="008B0A0C"/>
    <w:rsid w:val="008B2858"/>
    <w:rsid w:val="008B2C3C"/>
    <w:rsid w:val="008B328A"/>
    <w:rsid w:val="008B46CD"/>
    <w:rsid w:val="008C0756"/>
    <w:rsid w:val="008C0E3B"/>
    <w:rsid w:val="008C0E90"/>
    <w:rsid w:val="008C3CB1"/>
    <w:rsid w:val="008C6ED5"/>
    <w:rsid w:val="008D11A8"/>
    <w:rsid w:val="008D4DD6"/>
    <w:rsid w:val="008D512B"/>
    <w:rsid w:val="008D6B71"/>
    <w:rsid w:val="008E1387"/>
    <w:rsid w:val="008E2297"/>
    <w:rsid w:val="008E2B9D"/>
    <w:rsid w:val="008E2EF4"/>
    <w:rsid w:val="008F29E6"/>
    <w:rsid w:val="008F35AD"/>
    <w:rsid w:val="008F3717"/>
    <w:rsid w:val="008F39AC"/>
    <w:rsid w:val="008F76E6"/>
    <w:rsid w:val="00900C28"/>
    <w:rsid w:val="00902831"/>
    <w:rsid w:val="00902D6E"/>
    <w:rsid w:val="00905FB1"/>
    <w:rsid w:val="00906824"/>
    <w:rsid w:val="00911383"/>
    <w:rsid w:val="009113E6"/>
    <w:rsid w:val="009155A6"/>
    <w:rsid w:val="00915CB0"/>
    <w:rsid w:val="00915E69"/>
    <w:rsid w:val="00916932"/>
    <w:rsid w:val="009172C7"/>
    <w:rsid w:val="00924619"/>
    <w:rsid w:val="00924EE6"/>
    <w:rsid w:val="0092512F"/>
    <w:rsid w:val="00925ECF"/>
    <w:rsid w:val="00925F1A"/>
    <w:rsid w:val="00930F39"/>
    <w:rsid w:val="00931419"/>
    <w:rsid w:val="0093260D"/>
    <w:rsid w:val="009348C0"/>
    <w:rsid w:val="009377A9"/>
    <w:rsid w:val="009402A5"/>
    <w:rsid w:val="009410D7"/>
    <w:rsid w:val="0094132E"/>
    <w:rsid w:val="00941790"/>
    <w:rsid w:val="00942A87"/>
    <w:rsid w:val="00942C71"/>
    <w:rsid w:val="00944BD1"/>
    <w:rsid w:val="00944EA6"/>
    <w:rsid w:val="0094519C"/>
    <w:rsid w:val="009467FC"/>
    <w:rsid w:val="00946DA6"/>
    <w:rsid w:val="00947475"/>
    <w:rsid w:val="0095080C"/>
    <w:rsid w:val="00951937"/>
    <w:rsid w:val="00951D82"/>
    <w:rsid w:val="0095301D"/>
    <w:rsid w:val="009540C0"/>
    <w:rsid w:val="00955C39"/>
    <w:rsid w:val="00957010"/>
    <w:rsid w:val="00961F02"/>
    <w:rsid w:val="0096626F"/>
    <w:rsid w:val="00972410"/>
    <w:rsid w:val="00972DB0"/>
    <w:rsid w:val="009741DE"/>
    <w:rsid w:val="009742FB"/>
    <w:rsid w:val="009767E7"/>
    <w:rsid w:val="00980DF8"/>
    <w:rsid w:val="009834F7"/>
    <w:rsid w:val="009840F0"/>
    <w:rsid w:val="00987F97"/>
    <w:rsid w:val="00990A5A"/>
    <w:rsid w:val="00991C25"/>
    <w:rsid w:val="00991D29"/>
    <w:rsid w:val="0099231A"/>
    <w:rsid w:val="009952D9"/>
    <w:rsid w:val="00996694"/>
    <w:rsid w:val="009972DF"/>
    <w:rsid w:val="009A0B6D"/>
    <w:rsid w:val="009A34D3"/>
    <w:rsid w:val="009A4DB3"/>
    <w:rsid w:val="009A5A01"/>
    <w:rsid w:val="009B0D3A"/>
    <w:rsid w:val="009B214D"/>
    <w:rsid w:val="009B4C71"/>
    <w:rsid w:val="009B5838"/>
    <w:rsid w:val="009B59E4"/>
    <w:rsid w:val="009C123B"/>
    <w:rsid w:val="009C1CF2"/>
    <w:rsid w:val="009C2281"/>
    <w:rsid w:val="009C2619"/>
    <w:rsid w:val="009C4240"/>
    <w:rsid w:val="009C56CC"/>
    <w:rsid w:val="009C5A9F"/>
    <w:rsid w:val="009C68BF"/>
    <w:rsid w:val="009D1193"/>
    <w:rsid w:val="009D157E"/>
    <w:rsid w:val="009D1BB4"/>
    <w:rsid w:val="009D3D19"/>
    <w:rsid w:val="009D451A"/>
    <w:rsid w:val="009D5D16"/>
    <w:rsid w:val="009D60B4"/>
    <w:rsid w:val="009D60B7"/>
    <w:rsid w:val="009E092C"/>
    <w:rsid w:val="009E1C6E"/>
    <w:rsid w:val="009E29FF"/>
    <w:rsid w:val="009E2A33"/>
    <w:rsid w:val="009E404F"/>
    <w:rsid w:val="009E4917"/>
    <w:rsid w:val="009E4F14"/>
    <w:rsid w:val="009E547F"/>
    <w:rsid w:val="009E6FA7"/>
    <w:rsid w:val="009E7951"/>
    <w:rsid w:val="009F01D6"/>
    <w:rsid w:val="009F09EA"/>
    <w:rsid w:val="009F1CDE"/>
    <w:rsid w:val="009F2D7A"/>
    <w:rsid w:val="009F3B4F"/>
    <w:rsid w:val="009F43A3"/>
    <w:rsid w:val="009F44E8"/>
    <w:rsid w:val="009F46ED"/>
    <w:rsid w:val="009F5378"/>
    <w:rsid w:val="009F662F"/>
    <w:rsid w:val="009F6642"/>
    <w:rsid w:val="009F7AE7"/>
    <w:rsid w:val="009F7B39"/>
    <w:rsid w:val="009F7FFE"/>
    <w:rsid w:val="00A001A3"/>
    <w:rsid w:val="00A004F5"/>
    <w:rsid w:val="00A031C6"/>
    <w:rsid w:val="00A03360"/>
    <w:rsid w:val="00A0568B"/>
    <w:rsid w:val="00A06150"/>
    <w:rsid w:val="00A07642"/>
    <w:rsid w:val="00A1117C"/>
    <w:rsid w:val="00A13A58"/>
    <w:rsid w:val="00A13B51"/>
    <w:rsid w:val="00A14729"/>
    <w:rsid w:val="00A15D09"/>
    <w:rsid w:val="00A17940"/>
    <w:rsid w:val="00A17F28"/>
    <w:rsid w:val="00A20280"/>
    <w:rsid w:val="00A20834"/>
    <w:rsid w:val="00A20D1E"/>
    <w:rsid w:val="00A20D28"/>
    <w:rsid w:val="00A213E7"/>
    <w:rsid w:val="00A23A16"/>
    <w:rsid w:val="00A252C2"/>
    <w:rsid w:val="00A259DC"/>
    <w:rsid w:val="00A31406"/>
    <w:rsid w:val="00A3273F"/>
    <w:rsid w:val="00A340AD"/>
    <w:rsid w:val="00A35B5B"/>
    <w:rsid w:val="00A3772C"/>
    <w:rsid w:val="00A415AE"/>
    <w:rsid w:val="00A43AEE"/>
    <w:rsid w:val="00A43D74"/>
    <w:rsid w:val="00A45570"/>
    <w:rsid w:val="00A47402"/>
    <w:rsid w:val="00A47B80"/>
    <w:rsid w:val="00A47C25"/>
    <w:rsid w:val="00A50A2F"/>
    <w:rsid w:val="00A511B8"/>
    <w:rsid w:val="00A51673"/>
    <w:rsid w:val="00A518EE"/>
    <w:rsid w:val="00A52B3D"/>
    <w:rsid w:val="00A534EC"/>
    <w:rsid w:val="00A56B1D"/>
    <w:rsid w:val="00A61B9A"/>
    <w:rsid w:val="00A61C16"/>
    <w:rsid w:val="00A64EAD"/>
    <w:rsid w:val="00A67F14"/>
    <w:rsid w:val="00A72D5A"/>
    <w:rsid w:val="00A72F1E"/>
    <w:rsid w:val="00A73E32"/>
    <w:rsid w:val="00A747DF"/>
    <w:rsid w:val="00A749BB"/>
    <w:rsid w:val="00A7548D"/>
    <w:rsid w:val="00A75511"/>
    <w:rsid w:val="00A7765E"/>
    <w:rsid w:val="00A81169"/>
    <w:rsid w:val="00A81262"/>
    <w:rsid w:val="00A8280C"/>
    <w:rsid w:val="00A87369"/>
    <w:rsid w:val="00A8784D"/>
    <w:rsid w:val="00A912BE"/>
    <w:rsid w:val="00A918E7"/>
    <w:rsid w:val="00A97728"/>
    <w:rsid w:val="00AA2136"/>
    <w:rsid w:val="00AA590C"/>
    <w:rsid w:val="00AA5D59"/>
    <w:rsid w:val="00AA6C41"/>
    <w:rsid w:val="00AB06F0"/>
    <w:rsid w:val="00AB155E"/>
    <w:rsid w:val="00AB1FFE"/>
    <w:rsid w:val="00AB4346"/>
    <w:rsid w:val="00AB454B"/>
    <w:rsid w:val="00AB4716"/>
    <w:rsid w:val="00AB52AE"/>
    <w:rsid w:val="00AB5A7D"/>
    <w:rsid w:val="00AC0CB4"/>
    <w:rsid w:val="00AC3C33"/>
    <w:rsid w:val="00AC4D87"/>
    <w:rsid w:val="00AC50E9"/>
    <w:rsid w:val="00AD0A0D"/>
    <w:rsid w:val="00AD1E18"/>
    <w:rsid w:val="00AD3850"/>
    <w:rsid w:val="00AD3AE5"/>
    <w:rsid w:val="00AD5112"/>
    <w:rsid w:val="00AD609D"/>
    <w:rsid w:val="00AE06C6"/>
    <w:rsid w:val="00AE0974"/>
    <w:rsid w:val="00AE0E65"/>
    <w:rsid w:val="00AE1810"/>
    <w:rsid w:val="00AE1D4E"/>
    <w:rsid w:val="00AE42A9"/>
    <w:rsid w:val="00AE4FC0"/>
    <w:rsid w:val="00AE6A36"/>
    <w:rsid w:val="00AE7473"/>
    <w:rsid w:val="00AF13F6"/>
    <w:rsid w:val="00AF166F"/>
    <w:rsid w:val="00AF2BD1"/>
    <w:rsid w:val="00AF3888"/>
    <w:rsid w:val="00AF3952"/>
    <w:rsid w:val="00AF59C5"/>
    <w:rsid w:val="00AF765E"/>
    <w:rsid w:val="00B0029B"/>
    <w:rsid w:val="00B003DE"/>
    <w:rsid w:val="00B00956"/>
    <w:rsid w:val="00B00FC4"/>
    <w:rsid w:val="00B01711"/>
    <w:rsid w:val="00B0616E"/>
    <w:rsid w:val="00B06A0E"/>
    <w:rsid w:val="00B07CA6"/>
    <w:rsid w:val="00B1009D"/>
    <w:rsid w:val="00B11111"/>
    <w:rsid w:val="00B11248"/>
    <w:rsid w:val="00B1200B"/>
    <w:rsid w:val="00B1390D"/>
    <w:rsid w:val="00B13BB9"/>
    <w:rsid w:val="00B13BC3"/>
    <w:rsid w:val="00B1469E"/>
    <w:rsid w:val="00B1574B"/>
    <w:rsid w:val="00B1692F"/>
    <w:rsid w:val="00B20004"/>
    <w:rsid w:val="00B20E03"/>
    <w:rsid w:val="00B20F91"/>
    <w:rsid w:val="00B218D6"/>
    <w:rsid w:val="00B21CCA"/>
    <w:rsid w:val="00B22666"/>
    <w:rsid w:val="00B25405"/>
    <w:rsid w:val="00B25A6B"/>
    <w:rsid w:val="00B25FB8"/>
    <w:rsid w:val="00B27277"/>
    <w:rsid w:val="00B27F47"/>
    <w:rsid w:val="00B30054"/>
    <w:rsid w:val="00B31176"/>
    <w:rsid w:val="00B3137B"/>
    <w:rsid w:val="00B31BD5"/>
    <w:rsid w:val="00B31E51"/>
    <w:rsid w:val="00B33132"/>
    <w:rsid w:val="00B335B0"/>
    <w:rsid w:val="00B353C9"/>
    <w:rsid w:val="00B37FF3"/>
    <w:rsid w:val="00B40497"/>
    <w:rsid w:val="00B416D9"/>
    <w:rsid w:val="00B42DF2"/>
    <w:rsid w:val="00B436D6"/>
    <w:rsid w:val="00B43F42"/>
    <w:rsid w:val="00B445A7"/>
    <w:rsid w:val="00B46445"/>
    <w:rsid w:val="00B4654F"/>
    <w:rsid w:val="00B4779C"/>
    <w:rsid w:val="00B5027E"/>
    <w:rsid w:val="00B521EA"/>
    <w:rsid w:val="00B525A9"/>
    <w:rsid w:val="00B52E7F"/>
    <w:rsid w:val="00B53796"/>
    <w:rsid w:val="00B55545"/>
    <w:rsid w:val="00B56C27"/>
    <w:rsid w:val="00B573C4"/>
    <w:rsid w:val="00B617E7"/>
    <w:rsid w:val="00B65070"/>
    <w:rsid w:val="00B65338"/>
    <w:rsid w:val="00B65736"/>
    <w:rsid w:val="00B65C66"/>
    <w:rsid w:val="00B6646C"/>
    <w:rsid w:val="00B6713B"/>
    <w:rsid w:val="00B67F51"/>
    <w:rsid w:val="00B7051B"/>
    <w:rsid w:val="00B70670"/>
    <w:rsid w:val="00B74876"/>
    <w:rsid w:val="00B752F4"/>
    <w:rsid w:val="00B75B0A"/>
    <w:rsid w:val="00B800EB"/>
    <w:rsid w:val="00B8113A"/>
    <w:rsid w:val="00B84491"/>
    <w:rsid w:val="00B859B8"/>
    <w:rsid w:val="00B90FAE"/>
    <w:rsid w:val="00B9138A"/>
    <w:rsid w:val="00B92D8F"/>
    <w:rsid w:val="00B935C7"/>
    <w:rsid w:val="00B9470F"/>
    <w:rsid w:val="00B94A03"/>
    <w:rsid w:val="00B95C6E"/>
    <w:rsid w:val="00BA0E89"/>
    <w:rsid w:val="00BA1D38"/>
    <w:rsid w:val="00BA2372"/>
    <w:rsid w:val="00BA346C"/>
    <w:rsid w:val="00BA4BB2"/>
    <w:rsid w:val="00BA738D"/>
    <w:rsid w:val="00BB060B"/>
    <w:rsid w:val="00BB0FD2"/>
    <w:rsid w:val="00BB1636"/>
    <w:rsid w:val="00BB1F68"/>
    <w:rsid w:val="00BB236B"/>
    <w:rsid w:val="00BB3069"/>
    <w:rsid w:val="00BB3993"/>
    <w:rsid w:val="00BB48BB"/>
    <w:rsid w:val="00BB4E99"/>
    <w:rsid w:val="00BB5164"/>
    <w:rsid w:val="00BB5BD0"/>
    <w:rsid w:val="00BB7099"/>
    <w:rsid w:val="00BC04E1"/>
    <w:rsid w:val="00BC1BFA"/>
    <w:rsid w:val="00BC47CC"/>
    <w:rsid w:val="00BC5131"/>
    <w:rsid w:val="00BC6BC2"/>
    <w:rsid w:val="00BC6CAE"/>
    <w:rsid w:val="00BC7105"/>
    <w:rsid w:val="00BC7247"/>
    <w:rsid w:val="00BC7AF9"/>
    <w:rsid w:val="00BC7B82"/>
    <w:rsid w:val="00BD0BD4"/>
    <w:rsid w:val="00BD11DC"/>
    <w:rsid w:val="00BD1E19"/>
    <w:rsid w:val="00BD2D4B"/>
    <w:rsid w:val="00BD3D1B"/>
    <w:rsid w:val="00BD41B1"/>
    <w:rsid w:val="00BD5A94"/>
    <w:rsid w:val="00BE071D"/>
    <w:rsid w:val="00BE404B"/>
    <w:rsid w:val="00BE435A"/>
    <w:rsid w:val="00BE69A7"/>
    <w:rsid w:val="00BE6DC1"/>
    <w:rsid w:val="00BF4052"/>
    <w:rsid w:val="00BF4400"/>
    <w:rsid w:val="00BF4D61"/>
    <w:rsid w:val="00BF50F9"/>
    <w:rsid w:val="00C00506"/>
    <w:rsid w:val="00C038C6"/>
    <w:rsid w:val="00C03A98"/>
    <w:rsid w:val="00C040A1"/>
    <w:rsid w:val="00C048E9"/>
    <w:rsid w:val="00C04956"/>
    <w:rsid w:val="00C04A54"/>
    <w:rsid w:val="00C052BC"/>
    <w:rsid w:val="00C054E3"/>
    <w:rsid w:val="00C05B3F"/>
    <w:rsid w:val="00C0615E"/>
    <w:rsid w:val="00C0658B"/>
    <w:rsid w:val="00C10D89"/>
    <w:rsid w:val="00C11E85"/>
    <w:rsid w:val="00C12D38"/>
    <w:rsid w:val="00C13206"/>
    <w:rsid w:val="00C13BFB"/>
    <w:rsid w:val="00C1492C"/>
    <w:rsid w:val="00C14A2F"/>
    <w:rsid w:val="00C14B72"/>
    <w:rsid w:val="00C17370"/>
    <w:rsid w:val="00C17585"/>
    <w:rsid w:val="00C17B16"/>
    <w:rsid w:val="00C2057E"/>
    <w:rsid w:val="00C2365F"/>
    <w:rsid w:val="00C2368C"/>
    <w:rsid w:val="00C257C3"/>
    <w:rsid w:val="00C26AFB"/>
    <w:rsid w:val="00C2756B"/>
    <w:rsid w:val="00C27923"/>
    <w:rsid w:val="00C313A9"/>
    <w:rsid w:val="00C31AE4"/>
    <w:rsid w:val="00C31FE4"/>
    <w:rsid w:val="00C322D8"/>
    <w:rsid w:val="00C32D46"/>
    <w:rsid w:val="00C33810"/>
    <w:rsid w:val="00C34328"/>
    <w:rsid w:val="00C34F9B"/>
    <w:rsid w:val="00C37F39"/>
    <w:rsid w:val="00C41F27"/>
    <w:rsid w:val="00C42EC4"/>
    <w:rsid w:val="00C44623"/>
    <w:rsid w:val="00C45528"/>
    <w:rsid w:val="00C457EF"/>
    <w:rsid w:val="00C5098C"/>
    <w:rsid w:val="00C520B6"/>
    <w:rsid w:val="00C5293A"/>
    <w:rsid w:val="00C53075"/>
    <w:rsid w:val="00C530EB"/>
    <w:rsid w:val="00C553AB"/>
    <w:rsid w:val="00C556C7"/>
    <w:rsid w:val="00C55A21"/>
    <w:rsid w:val="00C56D44"/>
    <w:rsid w:val="00C60741"/>
    <w:rsid w:val="00C61666"/>
    <w:rsid w:val="00C6329C"/>
    <w:rsid w:val="00C632D0"/>
    <w:rsid w:val="00C678F3"/>
    <w:rsid w:val="00C715A6"/>
    <w:rsid w:val="00C72A37"/>
    <w:rsid w:val="00C73966"/>
    <w:rsid w:val="00C73C94"/>
    <w:rsid w:val="00C76C98"/>
    <w:rsid w:val="00C80018"/>
    <w:rsid w:val="00C80978"/>
    <w:rsid w:val="00C809AA"/>
    <w:rsid w:val="00C8249A"/>
    <w:rsid w:val="00C82C48"/>
    <w:rsid w:val="00C85C1E"/>
    <w:rsid w:val="00C85E8C"/>
    <w:rsid w:val="00C86446"/>
    <w:rsid w:val="00C86EAC"/>
    <w:rsid w:val="00C87F95"/>
    <w:rsid w:val="00C9220F"/>
    <w:rsid w:val="00CA36FC"/>
    <w:rsid w:val="00CA3C34"/>
    <w:rsid w:val="00CA5D06"/>
    <w:rsid w:val="00CA6DA2"/>
    <w:rsid w:val="00CA71D2"/>
    <w:rsid w:val="00CA759E"/>
    <w:rsid w:val="00CA7CBD"/>
    <w:rsid w:val="00CB01EE"/>
    <w:rsid w:val="00CB13CD"/>
    <w:rsid w:val="00CB43CA"/>
    <w:rsid w:val="00CB5B60"/>
    <w:rsid w:val="00CB6621"/>
    <w:rsid w:val="00CC0468"/>
    <w:rsid w:val="00CC22C5"/>
    <w:rsid w:val="00CC23E9"/>
    <w:rsid w:val="00CC3142"/>
    <w:rsid w:val="00CC5364"/>
    <w:rsid w:val="00CC7C93"/>
    <w:rsid w:val="00CD095F"/>
    <w:rsid w:val="00CD1025"/>
    <w:rsid w:val="00CD18E3"/>
    <w:rsid w:val="00CD3EDA"/>
    <w:rsid w:val="00CD675B"/>
    <w:rsid w:val="00CD6B54"/>
    <w:rsid w:val="00CD73C5"/>
    <w:rsid w:val="00CD7527"/>
    <w:rsid w:val="00CE1E8E"/>
    <w:rsid w:val="00CE30F0"/>
    <w:rsid w:val="00CE330E"/>
    <w:rsid w:val="00CE4544"/>
    <w:rsid w:val="00CE4B36"/>
    <w:rsid w:val="00CE6265"/>
    <w:rsid w:val="00CE62F9"/>
    <w:rsid w:val="00CE6902"/>
    <w:rsid w:val="00CE6CDF"/>
    <w:rsid w:val="00CF0A96"/>
    <w:rsid w:val="00CF15AD"/>
    <w:rsid w:val="00CF1B13"/>
    <w:rsid w:val="00CF1C89"/>
    <w:rsid w:val="00CF6151"/>
    <w:rsid w:val="00CF74AF"/>
    <w:rsid w:val="00CF7BDE"/>
    <w:rsid w:val="00CF7ED6"/>
    <w:rsid w:val="00D02CDF"/>
    <w:rsid w:val="00D05140"/>
    <w:rsid w:val="00D053F3"/>
    <w:rsid w:val="00D061F3"/>
    <w:rsid w:val="00D0632A"/>
    <w:rsid w:val="00D13B35"/>
    <w:rsid w:val="00D13BF7"/>
    <w:rsid w:val="00D158D9"/>
    <w:rsid w:val="00D16D37"/>
    <w:rsid w:val="00D16F40"/>
    <w:rsid w:val="00D179FC"/>
    <w:rsid w:val="00D20F78"/>
    <w:rsid w:val="00D2110A"/>
    <w:rsid w:val="00D21334"/>
    <w:rsid w:val="00D215AF"/>
    <w:rsid w:val="00D2178A"/>
    <w:rsid w:val="00D22215"/>
    <w:rsid w:val="00D248F6"/>
    <w:rsid w:val="00D24D1B"/>
    <w:rsid w:val="00D2526A"/>
    <w:rsid w:val="00D25930"/>
    <w:rsid w:val="00D2597F"/>
    <w:rsid w:val="00D27C18"/>
    <w:rsid w:val="00D322D3"/>
    <w:rsid w:val="00D3372B"/>
    <w:rsid w:val="00D34AB2"/>
    <w:rsid w:val="00D363A3"/>
    <w:rsid w:val="00D3662B"/>
    <w:rsid w:val="00D36EDD"/>
    <w:rsid w:val="00D37633"/>
    <w:rsid w:val="00D37938"/>
    <w:rsid w:val="00D37E19"/>
    <w:rsid w:val="00D44F19"/>
    <w:rsid w:val="00D46957"/>
    <w:rsid w:val="00D4770C"/>
    <w:rsid w:val="00D47CEA"/>
    <w:rsid w:val="00D509C4"/>
    <w:rsid w:val="00D50E33"/>
    <w:rsid w:val="00D52861"/>
    <w:rsid w:val="00D5357C"/>
    <w:rsid w:val="00D53FBC"/>
    <w:rsid w:val="00D560EE"/>
    <w:rsid w:val="00D61AEE"/>
    <w:rsid w:val="00D61D4A"/>
    <w:rsid w:val="00D62DF5"/>
    <w:rsid w:val="00D63F04"/>
    <w:rsid w:val="00D670C8"/>
    <w:rsid w:val="00D67517"/>
    <w:rsid w:val="00D70BDB"/>
    <w:rsid w:val="00D710AA"/>
    <w:rsid w:val="00D71751"/>
    <w:rsid w:val="00D72005"/>
    <w:rsid w:val="00D72F54"/>
    <w:rsid w:val="00D806AA"/>
    <w:rsid w:val="00D81298"/>
    <w:rsid w:val="00D85EE1"/>
    <w:rsid w:val="00D87F6B"/>
    <w:rsid w:val="00D9216B"/>
    <w:rsid w:val="00D924FA"/>
    <w:rsid w:val="00D92DDB"/>
    <w:rsid w:val="00D93DC9"/>
    <w:rsid w:val="00D94E59"/>
    <w:rsid w:val="00D95C06"/>
    <w:rsid w:val="00D95C7F"/>
    <w:rsid w:val="00D961E0"/>
    <w:rsid w:val="00D968FA"/>
    <w:rsid w:val="00DA01A5"/>
    <w:rsid w:val="00DA1605"/>
    <w:rsid w:val="00DA1ADD"/>
    <w:rsid w:val="00DA1CC2"/>
    <w:rsid w:val="00DA2707"/>
    <w:rsid w:val="00DA306B"/>
    <w:rsid w:val="00DA44CB"/>
    <w:rsid w:val="00DA5D86"/>
    <w:rsid w:val="00DA680A"/>
    <w:rsid w:val="00DA6BC7"/>
    <w:rsid w:val="00DA70D2"/>
    <w:rsid w:val="00DB1B08"/>
    <w:rsid w:val="00DB2153"/>
    <w:rsid w:val="00DB352A"/>
    <w:rsid w:val="00DB47B9"/>
    <w:rsid w:val="00DB495F"/>
    <w:rsid w:val="00DB5BB7"/>
    <w:rsid w:val="00DB71FE"/>
    <w:rsid w:val="00DB7BE8"/>
    <w:rsid w:val="00DC00D0"/>
    <w:rsid w:val="00DC4184"/>
    <w:rsid w:val="00DC73A6"/>
    <w:rsid w:val="00DC73E0"/>
    <w:rsid w:val="00DD1176"/>
    <w:rsid w:val="00DD275E"/>
    <w:rsid w:val="00DD3791"/>
    <w:rsid w:val="00DD3A60"/>
    <w:rsid w:val="00DE152C"/>
    <w:rsid w:val="00DE2285"/>
    <w:rsid w:val="00DE2731"/>
    <w:rsid w:val="00DE2817"/>
    <w:rsid w:val="00DE29EF"/>
    <w:rsid w:val="00DE57D3"/>
    <w:rsid w:val="00DE7145"/>
    <w:rsid w:val="00DE7542"/>
    <w:rsid w:val="00DF280A"/>
    <w:rsid w:val="00DF6FFD"/>
    <w:rsid w:val="00DF7D66"/>
    <w:rsid w:val="00E02264"/>
    <w:rsid w:val="00E02342"/>
    <w:rsid w:val="00E036EC"/>
    <w:rsid w:val="00E0381F"/>
    <w:rsid w:val="00E043CA"/>
    <w:rsid w:val="00E052AA"/>
    <w:rsid w:val="00E0744D"/>
    <w:rsid w:val="00E077F0"/>
    <w:rsid w:val="00E1064A"/>
    <w:rsid w:val="00E10D9C"/>
    <w:rsid w:val="00E14FBA"/>
    <w:rsid w:val="00E15D9F"/>
    <w:rsid w:val="00E1792E"/>
    <w:rsid w:val="00E21CAE"/>
    <w:rsid w:val="00E225C7"/>
    <w:rsid w:val="00E23732"/>
    <w:rsid w:val="00E2443B"/>
    <w:rsid w:val="00E24638"/>
    <w:rsid w:val="00E24A32"/>
    <w:rsid w:val="00E25527"/>
    <w:rsid w:val="00E25FDC"/>
    <w:rsid w:val="00E263F8"/>
    <w:rsid w:val="00E26C36"/>
    <w:rsid w:val="00E27676"/>
    <w:rsid w:val="00E27D96"/>
    <w:rsid w:val="00E30139"/>
    <w:rsid w:val="00E304FF"/>
    <w:rsid w:val="00E313A2"/>
    <w:rsid w:val="00E3160B"/>
    <w:rsid w:val="00E317D6"/>
    <w:rsid w:val="00E333B4"/>
    <w:rsid w:val="00E348B9"/>
    <w:rsid w:val="00E34D1B"/>
    <w:rsid w:val="00E37577"/>
    <w:rsid w:val="00E42D59"/>
    <w:rsid w:val="00E45186"/>
    <w:rsid w:val="00E4532E"/>
    <w:rsid w:val="00E45B2B"/>
    <w:rsid w:val="00E463DE"/>
    <w:rsid w:val="00E464F3"/>
    <w:rsid w:val="00E46803"/>
    <w:rsid w:val="00E50C37"/>
    <w:rsid w:val="00E50C5D"/>
    <w:rsid w:val="00E52550"/>
    <w:rsid w:val="00E54F7D"/>
    <w:rsid w:val="00E54FC3"/>
    <w:rsid w:val="00E56BE5"/>
    <w:rsid w:val="00E571EB"/>
    <w:rsid w:val="00E612E9"/>
    <w:rsid w:val="00E62E3F"/>
    <w:rsid w:val="00E65658"/>
    <w:rsid w:val="00E662E7"/>
    <w:rsid w:val="00E6652A"/>
    <w:rsid w:val="00E66FAA"/>
    <w:rsid w:val="00E67140"/>
    <w:rsid w:val="00E719DC"/>
    <w:rsid w:val="00E748FC"/>
    <w:rsid w:val="00E7573C"/>
    <w:rsid w:val="00E7772E"/>
    <w:rsid w:val="00E77AB7"/>
    <w:rsid w:val="00E77BD2"/>
    <w:rsid w:val="00E8023C"/>
    <w:rsid w:val="00E802A8"/>
    <w:rsid w:val="00E80469"/>
    <w:rsid w:val="00E80CC8"/>
    <w:rsid w:val="00E81740"/>
    <w:rsid w:val="00E81A5F"/>
    <w:rsid w:val="00E82C6A"/>
    <w:rsid w:val="00E82E65"/>
    <w:rsid w:val="00E83093"/>
    <w:rsid w:val="00E84F4C"/>
    <w:rsid w:val="00E86B5C"/>
    <w:rsid w:val="00E91934"/>
    <w:rsid w:val="00E92A06"/>
    <w:rsid w:val="00E94E2B"/>
    <w:rsid w:val="00E95DBF"/>
    <w:rsid w:val="00E963B8"/>
    <w:rsid w:val="00EA267A"/>
    <w:rsid w:val="00EA338B"/>
    <w:rsid w:val="00EA3952"/>
    <w:rsid w:val="00EA62F0"/>
    <w:rsid w:val="00EA71E4"/>
    <w:rsid w:val="00EB0023"/>
    <w:rsid w:val="00EB0A45"/>
    <w:rsid w:val="00EB0DE3"/>
    <w:rsid w:val="00EB3DA1"/>
    <w:rsid w:val="00EB3E3F"/>
    <w:rsid w:val="00EB5275"/>
    <w:rsid w:val="00EB5414"/>
    <w:rsid w:val="00EB57B5"/>
    <w:rsid w:val="00EB5C8C"/>
    <w:rsid w:val="00EB7702"/>
    <w:rsid w:val="00EB77EE"/>
    <w:rsid w:val="00EB7F20"/>
    <w:rsid w:val="00EC0675"/>
    <w:rsid w:val="00EC0683"/>
    <w:rsid w:val="00EC1565"/>
    <w:rsid w:val="00EC1CA5"/>
    <w:rsid w:val="00EC2881"/>
    <w:rsid w:val="00EC4BB3"/>
    <w:rsid w:val="00EC4CC7"/>
    <w:rsid w:val="00EC65E5"/>
    <w:rsid w:val="00EC695B"/>
    <w:rsid w:val="00ED0118"/>
    <w:rsid w:val="00ED1252"/>
    <w:rsid w:val="00ED1B2F"/>
    <w:rsid w:val="00EE465C"/>
    <w:rsid w:val="00EE5FC5"/>
    <w:rsid w:val="00EE686E"/>
    <w:rsid w:val="00EE7647"/>
    <w:rsid w:val="00EF0650"/>
    <w:rsid w:val="00EF34D1"/>
    <w:rsid w:val="00EF7265"/>
    <w:rsid w:val="00F0031B"/>
    <w:rsid w:val="00F00834"/>
    <w:rsid w:val="00F00D16"/>
    <w:rsid w:val="00F02986"/>
    <w:rsid w:val="00F04AC9"/>
    <w:rsid w:val="00F061B4"/>
    <w:rsid w:val="00F067B9"/>
    <w:rsid w:val="00F0721D"/>
    <w:rsid w:val="00F10187"/>
    <w:rsid w:val="00F10AF9"/>
    <w:rsid w:val="00F11F36"/>
    <w:rsid w:val="00F12325"/>
    <w:rsid w:val="00F15CFE"/>
    <w:rsid w:val="00F176F0"/>
    <w:rsid w:val="00F20D21"/>
    <w:rsid w:val="00F2178E"/>
    <w:rsid w:val="00F22094"/>
    <w:rsid w:val="00F23B46"/>
    <w:rsid w:val="00F23FCD"/>
    <w:rsid w:val="00F25556"/>
    <w:rsid w:val="00F262FB"/>
    <w:rsid w:val="00F2784D"/>
    <w:rsid w:val="00F30464"/>
    <w:rsid w:val="00F325C8"/>
    <w:rsid w:val="00F32694"/>
    <w:rsid w:val="00F33044"/>
    <w:rsid w:val="00F336E5"/>
    <w:rsid w:val="00F35280"/>
    <w:rsid w:val="00F376A3"/>
    <w:rsid w:val="00F42386"/>
    <w:rsid w:val="00F44298"/>
    <w:rsid w:val="00F5000D"/>
    <w:rsid w:val="00F5139A"/>
    <w:rsid w:val="00F529AE"/>
    <w:rsid w:val="00F52D46"/>
    <w:rsid w:val="00F55A73"/>
    <w:rsid w:val="00F55D75"/>
    <w:rsid w:val="00F602E1"/>
    <w:rsid w:val="00F6168A"/>
    <w:rsid w:val="00F64BF9"/>
    <w:rsid w:val="00F71CD6"/>
    <w:rsid w:val="00F72942"/>
    <w:rsid w:val="00F740A2"/>
    <w:rsid w:val="00F74C2C"/>
    <w:rsid w:val="00F76906"/>
    <w:rsid w:val="00F777DF"/>
    <w:rsid w:val="00F7788D"/>
    <w:rsid w:val="00F77DA2"/>
    <w:rsid w:val="00F80D2B"/>
    <w:rsid w:val="00F811E1"/>
    <w:rsid w:val="00F819C4"/>
    <w:rsid w:val="00F819CF"/>
    <w:rsid w:val="00F81D3F"/>
    <w:rsid w:val="00F833BF"/>
    <w:rsid w:val="00F83ACA"/>
    <w:rsid w:val="00F844EB"/>
    <w:rsid w:val="00F845CA"/>
    <w:rsid w:val="00F8603D"/>
    <w:rsid w:val="00F86E5B"/>
    <w:rsid w:val="00F8749C"/>
    <w:rsid w:val="00F92B20"/>
    <w:rsid w:val="00F94460"/>
    <w:rsid w:val="00F9598B"/>
    <w:rsid w:val="00F9658F"/>
    <w:rsid w:val="00F96D64"/>
    <w:rsid w:val="00FA0DE0"/>
    <w:rsid w:val="00FA384C"/>
    <w:rsid w:val="00FA5EAB"/>
    <w:rsid w:val="00FA682D"/>
    <w:rsid w:val="00FB2223"/>
    <w:rsid w:val="00FB22F7"/>
    <w:rsid w:val="00FB27CF"/>
    <w:rsid w:val="00FB2C35"/>
    <w:rsid w:val="00FB403B"/>
    <w:rsid w:val="00FB461C"/>
    <w:rsid w:val="00FB520B"/>
    <w:rsid w:val="00FB5415"/>
    <w:rsid w:val="00FB6D63"/>
    <w:rsid w:val="00FB7F40"/>
    <w:rsid w:val="00FC0C07"/>
    <w:rsid w:val="00FC1EAB"/>
    <w:rsid w:val="00FC2ACD"/>
    <w:rsid w:val="00FC3474"/>
    <w:rsid w:val="00FC3CE3"/>
    <w:rsid w:val="00FC4EF3"/>
    <w:rsid w:val="00FC6052"/>
    <w:rsid w:val="00FC7557"/>
    <w:rsid w:val="00FD03B1"/>
    <w:rsid w:val="00FD04E2"/>
    <w:rsid w:val="00FD0AEE"/>
    <w:rsid w:val="00FD2E22"/>
    <w:rsid w:val="00FD7C03"/>
    <w:rsid w:val="00FE0A37"/>
    <w:rsid w:val="00FE24E9"/>
    <w:rsid w:val="00FE27D4"/>
    <w:rsid w:val="00FE2C5F"/>
    <w:rsid w:val="00FE5054"/>
    <w:rsid w:val="00FE6223"/>
    <w:rsid w:val="00FE63C9"/>
    <w:rsid w:val="00FF323B"/>
    <w:rsid w:val="00FF370F"/>
    <w:rsid w:val="00FF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EDA93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qFormat="1"/>
    <w:lsdException w:name="heading 7" w:uiPriority="0" w:qFormat="1"/>
    <w:lsdException w:name="heading 8" w:uiPriority="0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658"/>
  </w:style>
  <w:style w:type="paragraph" w:styleId="Heading1">
    <w:name w:val="heading 1"/>
    <w:basedOn w:val="Normal"/>
    <w:next w:val="Normal"/>
    <w:link w:val="Heading1Char"/>
    <w:uiPriority w:val="99"/>
    <w:qFormat/>
    <w:rsid w:val="00292A79"/>
    <w:pPr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styleId="Heading2">
    <w:name w:val="heading 2"/>
    <w:basedOn w:val="Normal"/>
    <w:next w:val="Normal"/>
    <w:link w:val="Heading2Char"/>
    <w:qFormat/>
    <w:rsid w:val="00292A79"/>
    <w:p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292A79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92A79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paragraph" w:styleId="Heading5">
    <w:name w:val="heading 5"/>
    <w:aliases w:val="Знак"/>
    <w:basedOn w:val="Normal"/>
    <w:next w:val="Normal"/>
    <w:link w:val="Heading5Char1"/>
    <w:qFormat/>
    <w:rsid w:val="00292A79"/>
    <w:pPr>
      <w:spacing w:before="200" w:after="0"/>
      <w:outlineLvl w:val="4"/>
    </w:pPr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paragraph" w:styleId="Heading6">
    <w:name w:val="heading 6"/>
    <w:aliases w:val="Знак12"/>
    <w:basedOn w:val="Normal"/>
    <w:next w:val="Normal"/>
    <w:link w:val="Heading6Char1"/>
    <w:uiPriority w:val="99"/>
    <w:qFormat/>
    <w:rsid w:val="00292A79"/>
    <w:pPr>
      <w:spacing w:after="0" w:line="271" w:lineRule="auto"/>
      <w:outlineLvl w:val="5"/>
    </w:pPr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paragraph" w:styleId="Heading7">
    <w:name w:val="heading 7"/>
    <w:aliases w:val="Знак11"/>
    <w:basedOn w:val="Normal"/>
    <w:next w:val="Normal"/>
    <w:link w:val="Heading7Char1"/>
    <w:qFormat/>
    <w:rsid w:val="00292A79"/>
    <w:pPr>
      <w:spacing w:after="0"/>
      <w:outlineLvl w:val="6"/>
    </w:pPr>
    <w:rPr>
      <w:rFonts w:ascii="Cambria" w:eastAsia="Times New Roman" w:hAnsi="Cambria" w:cs="Times New Roman"/>
      <w:i/>
      <w:sz w:val="20"/>
      <w:szCs w:val="20"/>
      <w:lang w:eastAsia="ru-RU"/>
    </w:rPr>
  </w:style>
  <w:style w:type="paragraph" w:styleId="Heading8">
    <w:name w:val="heading 8"/>
    <w:aliases w:val="Знак10"/>
    <w:basedOn w:val="Normal"/>
    <w:next w:val="Normal"/>
    <w:link w:val="Heading8Char1"/>
    <w:qFormat/>
    <w:rsid w:val="00292A79"/>
    <w:pPr>
      <w:spacing w:after="0"/>
      <w:outlineLvl w:val="7"/>
    </w:pPr>
    <w:rPr>
      <w:rFonts w:ascii="Cambria" w:eastAsia="Times New Roman" w:hAnsi="Cambria" w:cs="Times New Roman"/>
      <w:sz w:val="20"/>
      <w:szCs w:val="20"/>
      <w:lang w:eastAsia="ru-RU"/>
    </w:rPr>
  </w:style>
  <w:style w:type="paragraph" w:styleId="Heading9">
    <w:name w:val="heading 9"/>
    <w:aliases w:val="Знак9"/>
    <w:basedOn w:val="Normal"/>
    <w:next w:val="Normal"/>
    <w:link w:val="Heading9Char1"/>
    <w:uiPriority w:val="99"/>
    <w:qFormat/>
    <w:rsid w:val="00292A79"/>
    <w:pPr>
      <w:spacing w:after="0"/>
      <w:outlineLvl w:val="8"/>
    </w:pPr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92A79"/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character" w:customStyle="1" w:styleId="Heading2Char">
    <w:name w:val="Heading 2 Char"/>
    <w:basedOn w:val="DefaultParagraphFont"/>
    <w:link w:val="Heading2"/>
    <w:rsid w:val="00292A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Heading3Char">
    <w:name w:val="Heading 3 Char"/>
    <w:basedOn w:val="DefaultParagraphFont"/>
    <w:link w:val="Heading3"/>
    <w:rsid w:val="00292A79"/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rsid w:val="00292A79"/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character" w:customStyle="1" w:styleId="Heading5Char1">
    <w:name w:val="Heading 5 Char1"/>
    <w:aliases w:val="Знак Char1"/>
    <w:basedOn w:val="DefaultParagraphFont"/>
    <w:link w:val="Heading5"/>
    <w:uiPriority w:val="99"/>
    <w:rsid w:val="00292A79"/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character" w:customStyle="1" w:styleId="Heading6Char1">
    <w:name w:val="Heading 6 Char1"/>
    <w:aliases w:val="Знак12 Char1"/>
    <w:basedOn w:val="DefaultParagraphFont"/>
    <w:link w:val="Heading6"/>
    <w:uiPriority w:val="99"/>
    <w:rsid w:val="00292A79"/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292A79"/>
    <w:rPr>
      <w:rFonts w:ascii="Cambria" w:eastAsia="Times New Roman" w:hAnsi="Cambria" w:cs="Times New Roman"/>
      <w:i/>
      <w:sz w:val="20"/>
      <w:szCs w:val="20"/>
      <w:lang w:eastAsia="ru-RU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292A79"/>
    <w:rPr>
      <w:rFonts w:ascii="Cambria" w:eastAsia="Times New Roman" w:hAnsi="Cambria" w:cs="Times New Roman"/>
      <w:sz w:val="20"/>
      <w:szCs w:val="20"/>
      <w:lang w:eastAsia="ru-RU"/>
    </w:rPr>
  </w:style>
  <w:style w:type="character" w:customStyle="1" w:styleId="Heading9Char1">
    <w:name w:val="Heading 9 Char1"/>
    <w:aliases w:val="Знак9 Char1"/>
    <w:basedOn w:val="DefaultParagraphFont"/>
    <w:link w:val="Heading9"/>
    <w:uiPriority w:val="99"/>
    <w:rsid w:val="00292A79"/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paragraph" w:styleId="BalloonText">
    <w:name w:val="Balloon Text"/>
    <w:aliases w:val="Знак5"/>
    <w:basedOn w:val="Normal"/>
    <w:link w:val="BalloonTextChar1"/>
    <w:uiPriority w:val="99"/>
    <w:semiHidden/>
    <w:unhideWhenUsed/>
    <w:rsid w:val="00E65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aliases w:val="Знак5 Char1"/>
    <w:basedOn w:val="DefaultParagraphFont"/>
    <w:link w:val="BalloonText"/>
    <w:uiPriority w:val="99"/>
    <w:rsid w:val="00E6565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E65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56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56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E65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6565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65658"/>
    <w:pPr>
      <w:ind w:left="720"/>
      <w:contextualSpacing/>
    </w:pPr>
  </w:style>
  <w:style w:type="character" w:customStyle="1" w:styleId="s2">
    <w:name w:val="s2"/>
    <w:basedOn w:val="DefaultParagraphFont"/>
    <w:rsid w:val="00A51673"/>
  </w:style>
  <w:style w:type="character" w:customStyle="1" w:styleId="s3">
    <w:name w:val="s3"/>
    <w:basedOn w:val="DefaultParagraphFont"/>
    <w:rsid w:val="00A51673"/>
  </w:style>
  <w:style w:type="paragraph" w:customStyle="1" w:styleId="p6">
    <w:name w:val="p6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rsid w:val="00A51673"/>
  </w:style>
  <w:style w:type="paragraph" w:customStyle="1" w:styleId="p8">
    <w:name w:val="p8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rsid w:val="00A5167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rsid w:val="00A516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D1E18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Emphasis">
    <w:name w:val="Emphasis"/>
    <w:uiPriority w:val="20"/>
    <w:qFormat/>
    <w:rsid w:val="00A51673"/>
    <w:rPr>
      <w:i/>
      <w:iCs/>
    </w:rPr>
  </w:style>
  <w:style w:type="paragraph" w:styleId="Header">
    <w:name w:val="header"/>
    <w:aliases w:val="Знак2"/>
    <w:basedOn w:val="Normal"/>
    <w:link w:val="Head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5266A8"/>
  </w:style>
  <w:style w:type="paragraph" w:styleId="Footer">
    <w:name w:val="footer"/>
    <w:aliases w:val="Знак3"/>
    <w:basedOn w:val="Normal"/>
    <w:link w:val="Foot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1">
    <w:name w:val="Footer Char1"/>
    <w:aliases w:val="Знак3 Char1"/>
    <w:basedOn w:val="DefaultParagraphFont"/>
    <w:link w:val="Footer"/>
    <w:uiPriority w:val="99"/>
    <w:rsid w:val="005266A8"/>
  </w:style>
  <w:style w:type="character" w:customStyle="1" w:styleId="Heading5Char">
    <w:name w:val="Heading 5 Char"/>
    <w:aliases w:val="Знак Char"/>
    <w:semiHidden/>
    <w:locked/>
    <w:rsid w:val="00292A79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79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79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79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79"/>
    <w:rPr>
      <w:rFonts w:ascii="Cambria" w:hAnsi="Cambria" w:cs="Cambria"/>
    </w:rPr>
  </w:style>
  <w:style w:type="paragraph" w:styleId="Caption">
    <w:name w:val="caption"/>
    <w:basedOn w:val="Normal"/>
    <w:next w:val="Normal"/>
    <w:qFormat/>
    <w:rsid w:val="00292A79"/>
    <w:pPr>
      <w:spacing w:line="240" w:lineRule="auto"/>
    </w:pPr>
    <w:rPr>
      <w:rFonts w:ascii="Times New Roman" w:eastAsia="Times New Roman" w:hAnsi="Times New Roman" w:cs="Calibri"/>
      <w:b/>
      <w:bCs/>
      <w:color w:val="4F81BD"/>
      <w:sz w:val="18"/>
      <w:szCs w:val="18"/>
      <w:lang w:eastAsia="ru-RU"/>
    </w:rPr>
  </w:style>
  <w:style w:type="paragraph" w:styleId="Title">
    <w:name w:val="Title"/>
    <w:aliases w:val="Знак8"/>
    <w:basedOn w:val="Normal"/>
    <w:next w:val="Normal"/>
    <w:link w:val="TitleChar1"/>
    <w:qFormat/>
    <w:rsid w:val="00292A79"/>
    <w:pPr>
      <w:pBdr>
        <w:bottom w:val="single" w:sz="4" w:space="1" w:color="auto"/>
      </w:pBdr>
      <w:spacing w:line="240" w:lineRule="auto"/>
    </w:pPr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1">
    <w:name w:val="Title Char1"/>
    <w:aliases w:val="Знак8 Char1"/>
    <w:basedOn w:val="DefaultParagraphFont"/>
    <w:link w:val="Title"/>
    <w:rsid w:val="00292A79"/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">
    <w:name w:val="Title Char"/>
    <w:aliases w:val="Знак8 Char"/>
    <w:locked/>
    <w:rsid w:val="00292A79"/>
    <w:rPr>
      <w:rFonts w:ascii="Cambria" w:hAnsi="Cambria" w:cs="Cambria"/>
      <w:b/>
      <w:bCs/>
      <w:kern w:val="28"/>
      <w:sz w:val="32"/>
      <w:szCs w:val="3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292A79"/>
    <w:pPr>
      <w:spacing w:after="600"/>
    </w:pPr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292A79"/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">
    <w:name w:val="Subtitle Char"/>
    <w:aliases w:val="Знак7 Char"/>
    <w:locked/>
    <w:rsid w:val="00292A79"/>
    <w:rPr>
      <w:rFonts w:ascii="Cambria" w:hAnsi="Cambria" w:cs="Cambria"/>
      <w:sz w:val="24"/>
      <w:szCs w:val="24"/>
    </w:rPr>
  </w:style>
  <w:style w:type="character" w:styleId="Strong">
    <w:name w:val="Strong"/>
    <w:uiPriority w:val="22"/>
    <w:qFormat/>
    <w:rsid w:val="00292A79"/>
    <w:rPr>
      <w:rFonts w:cs="Times New Roman"/>
      <w:b/>
      <w:bCs/>
    </w:rPr>
  </w:style>
  <w:style w:type="paragraph" w:customStyle="1" w:styleId="1">
    <w:name w:val="Без интервала1"/>
    <w:basedOn w:val="Normal"/>
    <w:uiPriority w:val="99"/>
    <w:rsid w:val="00292A79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10">
    <w:name w:val="Абзац списка1"/>
    <w:basedOn w:val="Normal"/>
    <w:uiPriority w:val="99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21">
    <w:name w:val="Цитата 21"/>
    <w:basedOn w:val="Normal"/>
    <w:next w:val="Normal"/>
    <w:link w:val="QuoteChar"/>
    <w:rsid w:val="00292A79"/>
    <w:pPr>
      <w:spacing w:before="200" w:after="0"/>
      <w:ind w:left="360" w:right="360"/>
    </w:pPr>
    <w:rPr>
      <w:rFonts w:ascii="Calibri" w:eastAsia="Times New Roman" w:hAnsi="Calibri" w:cs="Times New Roman"/>
      <w:i/>
      <w:sz w:val="20"/>
      <w:szCs w:val="20"/>
      <w:lang w:eastAsia="ru-RU"/>
    </w:rPr>
  </w:style>
  <w:style w:type="character" w:customStyle="1" w:styleId="QuoteChar">
    <w:name w:val="Quote Char"/>
    <w:link w:val="21"/>
    <w:locked/>
    <w:rsid w:val="00292A79"/>
    <w:rPr>
      <w:rFonts w:ascii="Calibri" w:eastAsia="Times New Roman" w:hAnsi="Calibri" w:cs="Times New Roman"/>
      <w:i/>
      <w:sz w:val="20"/>
      <w:szCs w:val="20"/>
      <w:lang w:eastAsia="ru-RU"/>
    </w:rPr>
  </w:style>
  <w:style w:type="paragraph" w:customStyle="1" w:styleId="11">
    <w:name w:val="Выделенная цитата1"/>
    <w:basedOn w:val="Normal"/>
    <w:next w:val="Normal"/>
    <w:link w:val="IntenseQuoteChar"/>
    <w:rsid w:val="00292A7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IntenseQuoteChar">
    <w:name w:val="Intense Quote Char"/>
    <w:link w:val="11"/>
    <w:locked/>
    <w:rsid w:val="00292A79"/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12">
    <w:name w:val="Слабое выделение1"/>
    <w:rsid w:val="00292A79"/>
    <w:rPr>
      <w:i/>
    </w:rPr>
  </w:style>
  <w:style w:type="character" w:customStyle="1" w:styleId="13">
    <w:name w:val="Сильное выделение1"/>
    <w:rsid w:val="00292A79"/>
    <w:rPr>
      <w:b/>
    </w:rPr>
  </w:style>
  <w:style w:type="character" w:customStyle="1" w:styleId="14">
    <w:name w:val="Слабая ссылка1"/>
    <w:rsid w:val="00292A79"/>
    <w:rPr>
      <w:smallCaps/>
    </w:rPr>
  </w:style>
  <w:style w:type="character" w:customStyle="1" w:styleId="15">
    <w:name w:val="Сильная ссылка1"/>
    <w:rsid w:val="00292A79"/>
    <w:rPr>
      <w:smallCaps/>
      <w:spacing w:val="5"/>
      <w:u w:val="single"/>
    </w:rPr>
  </w:style>
  <w:style w:type="character" w:customStyle="1" w:styleId="16">
    <w:name w:val="Название книги1"/>
    <w:rsid w:val="00292A79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79"/>
    <w:pPr>
      <w:outlineLvl w:val="9"/>
    </w:pPr>
  </w:style>
  <w:style w:type="table" w:styleId="TableGrid">
    <w:name w:val="Table Grid"/>
    <w:basedOn w:val="TableNormal"/>
    <w:uiPriority w:val="59"/>
    <w:rsid w:val="00292A7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uiPriority w:val="99"/>
    <w:rsid w:val="00292A79"/>
    <w:rPr>
      <w:rFonts w:ascii="Calibri" w:eastAsia="Times New Roman" w:hAnsi="Calibri" w:cs="Times New Roman"/>
      <w:sz w:val="20"/>
      <w:szCs w:val="20"/>
    </w:rPr>
  </w:style>
  <w:style w:type="character" w:customStyle="1" w:styleId="FootnoteTextChar">
    <w:name w:val="Footnote Text Char"/>
    <w:aliases w:val="Знак6 Char"/>
    <w:semiHidden/>
    <w:locked/>
    <w:rsid w:val="00292A79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79"/>
    <w:rPr>
      <w:rFonts w:cs="Times New Roman"/>
      <w:vertAlign w:val="superscript"/>
    </w:rPr>
  </w:style>
  <w:style w:type="character" w:customStyle="1" w:styleId="BalloonTextChar">
    <w:name w:val="Balloon Text Char"/>
    <w:aliases w:val="Знак5 Char"/>
    <w:semiHidden/>
    <w:locked/>
    <w:rsid w:val="00292A79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EndnoteText">
    <w:name w:val="endnote text"/>
    <w:aliases w:val="Знак4"/>
    <w:link w:val="EndnoteTextChar1"/>
    <w:semiHidden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292A79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">
    <w:name w:val="Endnote Text Char"/>
    <w:aliases w:val="Знак4 Char"/>
    <w:semiHidden/>
    <w:locked/>
    <w:rsid w:val="00292A79"/>
    <w:rPr>
      <w:rFonts w:cs="Times New Roman"/>
      <w:sz w:val="20"/>
      <w:szCs w:val="20"/>
    </w:rPr>
  </w:style>
  <w:style w:type="character" w:styleId="EndnoteReference">
    <w:name w:val="endnote reference"/>
    <w:semiHidden/>
    <w:rsid w:val="00292A79"/>
    <w:rPr>
      <w:rFonts w:cs="Times New Roman"/>
      <w:vertAlign w:val="superscript"/>
    </w:rPr>
  </w:style>
  <w:style w:type="character" w:customStyle="1" w:styleId="FooterChar">
    <w:name w:val="Footer Char"/>
    <w:aliases w:val="Знак3 Char"/>
    <w:semiHidden/>
    <w:locked/>
    <w:rsid w:val="00292A79"/>
    <w:rPr>
      <w:rFonts w:cs="Times New Roman"/>
    </w:rPr>
  </w:style>
  <w:style w:type="character" w:styleId="PageNumber">
    <w:name w:val="page number"/>
    <w:uiPriority w:val="99"/>
    <w:rsid w:val="00292A79"/>
    <w:rPr>
      <w:rFonts w:cs="Times New Roman"/>
    </w:rPr>
  </w:style>
  <w:style w:type="character" w:customStyle="1" w:styleId="HeaderChar">
    <w:name w:val="Header Char"/>
    <w:aliases w:val="Знак2 Char"/>
    <w:uiPriority w:val="99"/>
    <w:locked/>
    <w:rsid w:val="00292A79"/>
    <w:rPr>
      <w:rFonts w:cs="Times New Roman"/>
    </w:rPr>
  </w:style>
  <w:style w:type="paragraph" w:customStyle="1" w:styleId="ListParagraph1">
    <w:name w:val="List Paragraph1"/>
    <w:basedOn w:val="Normal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7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">
    <w:name w:val="HTML Preformatted Char"/>
    <w:aliases w:val="Знак1 Char"/>
    <w:semiHidden/>
    <w:locked/>
    <w:rsid w:val="00292A79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79"/>
    <w:pPr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18">
    <w:name w:val="Обычный1"/>
    <w:rsid w:val="00292A79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292A79"/>
    <w:pPr>
      <w:keepNext/>
      <w:keepLines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79"/>
    <w:pPr>
      <w:spacing w:after="100"/>
      <w:ind w:left="220"/>
    </w:pPr>
    <w:rPr>
      <w:rFonts w:ascii="Times New Roman" w:eastAsia="Times New Roman" w:hAnsi="Times New Roman" w:cs="Times New Roman"/>
      <w:sz w:val="24"/>
      <w:lang w:eastAsia="ru-RU"/>
    </w:rPr>
  </w:style>
  <w:style w:type="paragraph" w:styleId="TOC1">
    <w:name w:val="toc 1"/>
    <w:next w:val="Normal"/>
    <w:autoRedefine/>
    <w:uiPriority w:val="39"/>
    <w:unhideWhenUsed/>
    <w:qFormat/>
    <w:rsid w:val="00292A79"/>
    <w:pPr>
      <w:tabs>
        <w:tab w:val="right" w:leader="dot" w:pos="10195"/>
      </w:tabs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lang w:eastAsia="ru-R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79"/>
    <w:pPr>
      <w:spacing w:after="100"/>
      <w:ind w:left="440"/>
    </w:pPr>
    <w:rPr>
      <w:rFonts w:ascii="Calibri" w:eastAsia="Times New Roman" w:hAnsi="Calibri" w:cs="Times New Roman"/>
      <w:sz w:val="24"/>
      <w:lang w:eastAsia="ru-RU"/>
    </w:rPr>
  </w:style>
  <w:style w:type="character" w:styleId="Hyperlink">
    <w:name w:val="Hyperlink"/>
    <w:uiPriority w:val="99"/>
    <w:unhideWhenUsed/>
    <w:rsid w:val="00292A79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customStyle="1" w:styleId="Level2">
    <w:name w:val="Level2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">
    <w:name w:val="Norm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qFormat/>
    <w:rsid w:val="00292A79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eastAsia="ru-RU"/>
    </w:rPr>
  </w:style>
  <w:style w:type="paragraph" w:customStyle="1" w:styleId="Style2">
    <w:name w:val="Style2"/>
    <w:qFormat/>
    <w:rsid w:val="00292A79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eastAsia="ru-RU"/>
    </w:rPr>
  </w:style>
  <w:style w:type="paragraph" w:customStyle="1" w:styleId="PSTOCHEADER">
    <w:name w:val="PS_TOC_HEADER"/>
    <w:qFormat/>
    <w:rsid w:val="00292A79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eastAsia="ru-RU"/>
    </w:rPr>
  </w:style>
  <w:style w:type="paragraph" w:customStyle="1" w:styleId="StyleEndNote">
    <w:name w:val="StyleEndNote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FP3">
    <w:name w:val="StyleFP3"/>
    <w:basedOn w:val="TOC1"/>
    <w:qFormat/>
    <w:rsid w:val="00292A79"/>
  </w:style>
  <w:style w:type="paragraph" w:styleId="NoSpacing">
    <w:name w:val="No Spacing"/>
    <w:link w:val="NoSpacingChar"/>
    <w:uiPriority w:val="1"/>
    <w:qFormat/>
    <w:rsid w:val="00292A79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styleId="PlainText">
    <w:name w:val="Plain Text"/>
    <w:basedOn w:val="Normal"/>
    <w:link w:val="PlainTextChar"/>
    <w:uiPriority w:val="99"/>
    <w:unhideWhenUsed/>
    <w:rsid w:val="00292A79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92A79"/>
    <w:rPr>
      <w:rFonts w:ascii="Calibri" w:eastAsia="Calibri" w:hAnsi="Calibri" w:cs="Times New Roman"/>
      <w:szCs w:val="21"/>
    </w:rPr>
  </w:style>
  <w:style w:type="character" w:customStyle="1" w:styleId="blk">
    <w:name w:val="blk"/>
    <w:basedOn w:val="DefaultParagraphFont"/>
    <w:rsid w:val="00292A79"/>
  </w:style>
  <w:style w:type="paragraph" w:styleId="NormalWeb">
    <w:name w:val="Normal (Web)"/>
    <w:aliases w:val="Обычный (Web)"/>
    <w:basedOn w:val="Normal"/>
    <w:link w:val="NormalWebChar"/>
    <w:uiPriority w:val="99"/>
    <w:unhideWhenUsed/>
    <w:rsid w:val="00292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WebChar">
    <w:name w:val="Normal (Web) Char"/>
    <w:aliases w:val="Обычный (Web) Char"/>
    <w:link w:val="NormalWeb"/>
    <w:uiPriority w:val="99"/>
    <w:locked/>
    <w:rsid w:val="00B13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ParagraphFontParaCharChar">
    <w:name w:val="Default Paragraph Font Para Char Char Знак"/>
    <w:basedOn w:val="Normal"/>
    <w:uiPriority w:val="99"/>
    <w:rsid w:val="00B13BB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M10">
    <w:name w:val="CM10"/>
    <w:basedOn w:val="Normal"/>
    <w:next w:val="Normal"/>
    <w:uiPriority w:val="99"/>
    <w:rsid w:val="00B13BB9"/>
    <w:pPr>
      <w:widowControl w:val="0"/>
      <w:autoSpaceDE w:val="0"/>
      <w:autoSpaceDN w:val="0"/>
      <w:adjustRightInd w:val="0"/>
      <w:spacing w:after="0" w:line="286" w:lineRule="atLeast"/>
    </w:pPr>
    <w:rPr>
      <w:rFonts w:ascii="MinionC" w:eastAsia="Times New Roman" w:hAnsi="MinionC" w:cs="MinionC"/>
      <w:sz w:val="24"/>
      <w:szCs w:val="24"/>
      <w:lang w:eastAsia="ru-RU"/>
    </w:rPr>
  </w:style>
  <w:style w:type="character" w:customStyle="1" w:styleId="blk3">
    <w:name w:val="blk3"/>
    <w:basedOn w:val="DefaultParagraphFont"/>
    <w:uiPriority w:val="99"/>
    <w:rsid w:val="00B13BB9"/>
  </w:style>
  <w:style w:type="character" w:customStyle="1" w:styleId="124">
    <w:name w:val="Заголовок №1 + 24"/>
    <w:aliases w:val="5 pt"/>
    <w:basedOn w:val="DefaultParagraphFont"/>
    <w:uiPriority w:val="99"/>
    <w:rsid w:val="00B13BB9"/>
    <w:rPr>
      <w:sz w:val="49"/>
      <w:szCs w:val="49"/>
    </w:rPr>
  </w:style>
  <w:style w:type="character" w:customStyle="1" w:styleId="19">
    <w:name w:val="Заголовок №1_"/>
    <w:basedOn w:val="DefaultParagraphFont"/>
    <w:link w:val="1a"/>
    <w:uiPriority w:val="99"/>
    <w:locked/>
    <w:rsid w:val="00B13BB9"/>
    <w:rPr>
      <w:sz w:val="52"/>
      <w:szCs w:val="52"/>
      <w:shd w:val="clear" w:color="auto" w:fill="FFFFFF"/>
    </w:rPr>
  </w:style>
  <w:style w:type="paragraph" w:customStyle="1" w:styleId="1a">
    <w:name w:val="Заголовок №1"/>
    <w:basedOn w:val="Normal"/>
    <w:link w:val="19"/>
    <w:uiPriority w:val="99"/>
    <w:rsid w:val="00B13BB9"/>
    <w:pPr>
      <w:shd w:val="clear" w:color="auto" w:fill="FFFFFF"/>
      <w:spacing w:after="660" w:line="566" w:lineRule="exact"/>
      <w:jc w:val="center"/>
      <w:outlineLvl w:val="0"/>
    </w:pPr>
    <w:rPr>
      <w:sz w:val="52"/>
      <w:szCs w:val="5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3BB9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semiHidden/>
    <w:rsid w:val="00B13BB9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paragraph" w:customStyle="1" w:styleId="TableParagraph">
    <w:name w:val="Table Paragraph"/>
    <w:basedOn w:val="Normal"/>
    <w:uiPriority w:val="99"/>
    <w:rsid w:val="00B13BB9"/>
    <w:pPr>
      <w:widowControl w:val="0"/>
      <w:spacing w:after="0" w:line="240" w:lineRule="auto"/>
    </w:pPr>
    <w:rPr>
      <w:rFonts w:ascii="Calibri" w:eastAsia="Times New Roman" w:hAnsi="Calibri" w:cs="Calibri"/>
      <w:lang w:val="en-US"/>
    </w:rPr>
  </w:style>
  <w:style w:type="paragraph" w:customStyle="1" w:styleId="2">
    <w:name w:val="Абзац списка2"/>
    <w:basedOn w:val="Normal"/>
    <w:uiPriority w:val="99"/>
    <w:rsid w:val="00B13BB9"/>
    <w:pPr>
      <w:ind w:left="720"/>
    </w:pPr>
    <w:rPr>
      <w:rFonts w:ascii="Calibri" w:eastAsia="Times New Roman" w:hAnsi="Calibri" w:cs="Calibri"/>
    </w:rPr>
  </w:style>
  <w:style w:type="paragraph" w:customStyle="1" w:styleId="20">
    <w:name w:val="Без интервала2"/>
    <w:uiPriority w:val="99"/>
    <w:rsid w:val="00B13BB9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customStyle="1" w:styleId="6">
    <w:name w:val="Знак Знак6"/>
    <w:basedOn w:val="DefaultParagraphFont"/>
    <w:uiPriority w:val="99"/>
    <w:locked/>
    <w:rsid w:val="00B13BB9"/>
    <w:rPr>
      <w:b/>
      <w:bCs/>
      <w:kern w:val="36"/>
      <w:sz w:val="48"/>
      <w:szCs w:val="48"/>
      <w:lang w:val="ru-RU" w:eastAsia="ru-RU"/>
    </w:rPr>
  </w:style>
  <w:style w:type="character" w:customStyle="1" w:styleId="3">
    <w:name w:val="Знак Знак3"/>
    <w:basedOn w:val="DefaultParagraphFont"/>
    <w:uiPriority w:val="99"/>
    <w:locked/>
    <w:rsid w:val="00B13BB9"/>
    <w:rPr>
      <w:rFonts w:ascii="Calibri" w:hAnsi="Calibri" w:cs="Calibri"/>
      <w:sz w:val="22"/>
      <w:szCs w:val="22"/>
      <w:lang w:val="ru-RU" w:eastAsia="en-US"/>
    </w:rPr>
  </w:style>
  <w:style w:type="character" w:customStyle="1" w:styleId="FontStyle39">
    <w:name w:val="Font Style39"/>
    <w:rsid w:val="00B13BB9"/>
    <w:rPr>
      <w:rFonts w:ascii="Times New Roman" w:hAnsi="Times New Roman" w:cs="Times New Roman"/>
      <w:sz w:val="22"/>
      <w:szCs w:val="22"/>
    </w:rPr>
  </w:style>
  <w:style w:type="paragraph" w:customStyle="1" w:styleId="210">
    <w:name w:val="Без интервала21"/>
    <w:uiPriority w:val="99"/>
    <w:rsid w:val="00B13BB9"/>
    <w:pPr>
      <w:spacing w:after="0" w:line="240" w:lineRule="auto"/>
      <w:jc w:val="both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30">
    <w:name w:val="Без интервала3"/>
    <w:rsid w:val="00B13BB9"/>
    <w:pPr>
      <w:spacing w:after="0" w:line="240" w:lineRule="auto"/>
      <w:jc w:val="both"/>
    </w:pPr>
    <w:rPr>
      <w:rFonts w:ascii="Calibri" w:eastAsia="Calibri" w:hAnsi="Calibri" w:cs="Times New Roman"/>
      <w:lang w:eastAsia="ru-RU"/>
    </w:rPr>
  </w:style>
  <w:style w:type="character" w:customStyle="1" w:styleId="22">
    <w:name w:val="Заголовок №2_"/>
    <w:link w:val="211"/>
    <w:uiPriority w:val="99"/>
    <w:locked/>
    <w:rsid w:val="00B13BB9"/>
    <w:rPr>
      <w:b/>
      <w:sz w:val="27"/>
      <w:shd w:val="clear" w:color="auto" w:fill="FFFFFF"/>
    </w:rPr>
  </w:style>
  <w:style w:type="paragraph" w:customStyle="1" w:styleId="211">
    <w:name w:val="Заголовок №21"/>
    <w:basedOn w:val="Normal"/>
    <w:link w:val="22"/>
    <w:uiPriority w:val="99"/>
    <w:rsid w:val="00B13BB9"/>
    <w:pPr>
      <w:widowControl w:val="0"/>
      <w:shd w:val="clear" w:color="auto" w:fill="FFFFFF"/>
      <w:spacing w:after="0" w:line="317" w:lineRule="exact"/>
      <w:outlineLvl w:val="1"/>
    </w:pPr>
    <w:rPr>
      <w:b/>
      <w:sz w:val="27"/>
      <w:shd w:val="clear" w:color="auto" w:fill="FFFFFF"/>
    </w:rPr>
  </w:style>
  <w:style w:type="character" w:customStyle="1" w:styleId="company">
    <w:name w:val="company"/>
    <w:basedOn w:val="DefaultParagraphFont"/>
    <w:rsid w:val="00B13BB9"/>
  </w:style>
  <w:style w:type="character" w:customStyle="1" w:styleId="post">
    <w:name w:val="post"/>
    <w:basedOn w:val="DefaultParagraphFont"/>
    <w:rsid w:val="00B13BB9"/>
  </w:style>
  <w:style w:type="paragraph" w:styleId="List2">
    <w:name w:val="List 2"/>
    <w:basedOn w:val="Normal"/>
    <w:uiPriority w:val="99"/>
    <w:rsid w:val="00B13BB9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b">
    <w:name w:val="Название объекта1"/>
    <w:basedOn w:val="Normal"/>
    <w:next w:val="Normal"/>
    <w:rsid w:val="00B13BB9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US" w:eastAsia="ar-SA"/>
    </w:rPr>
  </w:style>
  <w:style w:type="character" w:customStyle="1" w:styleId="20pt">
    <w:name w:val="Основной текст (2) + Не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paragraph" w:customStyle="1" w:styleId="ConsPlusTitle">
    <w:name w:val="ConsPlusTitle"/>
    <w:rsid w:val="00826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E3160B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rsid w:val="00FD2E22"/>
    <w:rPr>
      <w:rFonts w:ascii="Calibri" w:eastAsia="Calibri" w:hAnsi="Calibri" w:cs="Times New Roman"/>
      <w:lang w:val="en-US" w:bidi="en-US"/>
    </w:rPr>
  </w:style>
  <w:style w:type="character" w:customStyle="1" w:styleId="10pt">
    <w:name w:val="Основной текст + 10 pt;Не полужирный"/>
    <w:basedOn w:val="DefaultParagraphFont"/>
    <w:rsid w:val="003935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0" w:qFormat="1"/>
    <w:lsdException w:name="heading 6" w:qFormat="1"/>
    <w:lsdException w:name="heading 7" w:uiPriority="0" w:qFormat="1"/>
    <w:lsdException w:name="heading 8" w:uiPriority="0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658"/>
  </w:style>
  <w:style w:type="paragraph" w:styleId="Heading1">
    <w:name w:val="heading 1"/>
    <w:basedOn w:val="Normal"/>
    <w:next w:val="Normal"/>
    <w:link w:val="Heading1Char"/>
    <w:uiPriority w:val="99"/>
    <w:qFormat/>
    <w:rsid w:val="00292A79"/>
    <w:pPr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styleId="Heading2">
    <w:name w:val="heading 2"/>
    <w:basedOn w:val="Normal"/>
    <w:next w:val="Normal"/>
    <w:link w:val="Heading2Char"/>
    <w:qFormat/>
    <w:rsid w:val="00292A79"/>
    <w:p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eading3">
    <w:name w:val="heading 3"/>
    <w:basedOn w:val="Normal"/>
    <w:next w:val="Normal"/>
    <w:link w:val="Heading3Char"/>
    <w:qFormat/>
    <w:rsid w:val="00292A79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92A79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paragraph" w:styleId="Heading5">
    <w:name w:val="heading 5"/>
    <w:aliases w:val="Знак"/>
    <w:basedOn w:val="Normal"/>
    <w:next w:val="Normal"/>
    <w:link w:val="Heading5Char1"/>
    <w:qFormat/>
    <w:rsid w:val="00292A79"/>
    <w:pPr>
      <w:spacing w:before="200" w:after="0"/>
      <w:outlineLvl w:val="4"/>
    </w:pPr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paragraph" w:styleId="Heading6">
    <w:name w:val="heading 6"/>
    <w:aliases w:val="Знак12"/>
    <w:basedOn w:val="Normal"/>
    <w:next w:val="Normal"/>
    <w:link w:val="Heading6Char1"/>
    <w:uiPriority w:val="99"/>
    <w:qFormat/>
    <w:rsid w:val="00292A79"/>
    <w:pPr>
      <w:spacing w:after="0" w:line="271" w:lineRule="auto"/>
      <w:outlineLvl w:val="5"/>
    </w:pPr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paragraph" w:styleId="Heading7">
    <w:name w:val="heading 7"/>
    <w:aliases w:val="Знак11"/>
    <w:basedOn w:val="Normal"/>
    <w:next w:val="Normal"/>
    <w:link w:val="Heading7Char1"/>
    <w:qFormat/>
    <w:rsid w:val="00292A79"/>
    <w:pPr>
      <w:spacing w:after="0"/>
      <w:outlineLvl w:val="6"/>
    </w:pPr>
    <w:rPr>
      <w:rFonts w:ascii="Cambria" w:eastAsia="Times New Roman" w:hAnsi="Cambria" w:cs="Times New Roman"/>
      <w:i/>
      <w:sz w:val="20"/>
      <w:szCs w:val="20"/>
      <w:lang w:eastAsia="ru-RU"/>
    </w:rPr>
  </w:style>
  <w:style w:type="paragraph" w:styleId="Heading8">
    <w:name w:val="heading 8"/>
    <w:aliases w:val="Знак10"/>
    <w:basedOn w:val="Normal"/>
    <w:next w:val="Normal"/>
    <w:link w:val="Heading8Char1"/>
    <w:qFormat/>
    <w:rsid w:val="00292A79"/>
    <w:pPr>
      <w:spacing w:after="0"/>
      <w:outlineLvl w:val="7"/>
    </w:pPr>
    <w:rPr>
      <w:rFonts w:ascii="Cambria" w:eastAsia="Times New Roman" w:hAnsi="Cambria" w:cs="Times New Roman"/>
      <w:sz w:val="20"/>
      <w:szCs w:val="20"/>
      <w:lang w:eastAsia="ru-RU"/>
    </w:rPr>
  </w:style>
  <w:style w:type="paragraph" w:styleId="Heading9">
    <w:name w:val="heading 9"/>
    <w:aliases w:val="Знак9"/>
    <w:basedOn w:val="Normal"/>
    <w:next w:val="Normal"/>
    <w:link w:val="Heading9Char1"/>
    <w:uiPriority w:val="99"/>
    <w:qFormat/>
    <w:rsid w:val="00292A79"/>
    <w:pPr>
      <w:spacing w:after="0"/>
      <w:outlineLvl w:val="8"/>
    </w:pPr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92A79"/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character" w:customStyle="1" w:styleId="Heading2Char">
    <w:name w:val="Heading 2 Char"/>
    <w:basedOn w:val="DefaultParagraphFont"/>
    <w:link w:val="Heading2"/>
    <w:rsid w:val="00292A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Heading3Char">
    <w:name w:val="Heading 3 Char"/>
    <w:basedOn w:val="DefaultParagraphFont"/>
    <w:link w:val="Heading3"/>
    <w:rsid w:val="00292A79"/>
    <w:rPr>
      <w:rFonts w:ascii="Cambria" w:eastAsia="Times New Roman" w:hAnsi="Cambria" w:cs="Times New Roman"/>
      <w:b/>
      <w:bCs/>
      <w:sz w:val="20"/>
      <w:szCs w:val="20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rsid w:val="00292A79"/>
    <w:rPr>
      <w:rFonts w:ascii="Cambria" w:eastAsia="Times New Roman" w:hAnsi="Cambria" w:cs="Times New Roman"/>
      <w:b/>
      <w:bCs/>
      <w:i/>
      <w:iCs/>
      <w:sz w:val="20"/>
      <w:szCs w:val="20"/>
      <w:lang w:eastAsia="ru-RU"/>
    </w:rPr>
  </w:style>
  <w:style w:type="character" w:customStyle="1" w:styleId="Heading5Char1">
    <w:name w:val="Heading 5 Char1"/>
    <w:aliases w:val="Знак Char1"/>
    <w:basedOn w:val="DefaultParagraphFont"/>
    <w:link w:val="Heading5"/>
    <w:uiPriority w:val="99"/>
    <w:rsid w:val="00292A79"/>
    <w:rPr>
      <w:rFonts w:ascii="Cambria" w:eastAsia="Times New Roman" w:hAnsi="Cambria" w:cs="Times New Roman"/>
      <w:b/>
      <w:color w:val="7F7F7F"/>
      <w:sz w:val="20"/>
      <w:szCs w:val="20"/>
      <w:lang w:eastAsia="ru-RU"/>
    </w:rPr>
  </w:style>
  <w:style w:type="character" w:customStyle="1" w:styleId="Heading6Char1">
    <w:name w:val="Heading 6 Char1"/>
    <w:aliases w:val="Знак12 Char1"/>
    <w:basedOn w:val="DefaultParagraphFont"/>
    <w:link w:val="Heading6"/>
    <w:uiPriority w:val="99"/>
    <w:rsid w:val="00292A79"/>
    <w:rPr>
      <w:rFonts w:ascii="Cambria" w:eastAsia="Times New Roman" w:hAnsi="Cambria" w:cs="Times New Roman"/>
      <w:b/>
      <w:i/>
      <w:color w:val="7F7F7F"/>
      <w:sz w:val="20"/>
      <w:szCs w:val="20"/>
      <w:lang w:eastAsia="ru-RU"/>
    </w:rPr>
  </w:style>
  <w:style w:type="character" w:customStyle="1" w:styleId="Heading7Char1">
    <w:name w:val="Heading 7 Char1"/>
    <w:aliases w:val="Знак11 Char1"/>
    <w:basedOn w:val="DefaultParagraphFont"/>
    <w:link w:val="Heading7"/>
    <w:rsid w:val="00292A79"/>
    <w:rPr>
      <w:rFonts w:ascii="Cambria" w:eastAsia="Times New Roman" w:hAnsi="Cambria" w:cs="Times New Roman"/>
      <w:i/>
      <w:sz w:val="20"/>
      <w:szCs w:val="20"/>
      <w:lang w:eastAsia="ru-RU"/>
    </w:rPr>
  </w:style>
  <w:style w:type="character" w:customStyle="1" w:styleId="Heading8Char1">
    <w:name w:val="Heading 8 Char1"/>
    <w:aliases w:val="Знак10 Char1"/>
    <w:basedOn w:val="DefaultParagraphFont"/>
    <w:link w:val="Heading8"/>
    <w:rsid w:val="00292A79"/>
    <w:rPr>
      <w:rFonts w:ascii="Cambria" w:eastAsia="Times New Roman" w:hAnsi="Cambria" w:cs="Times New Roman"/>
      <w:sz w:val="20"/>
      <w:szCs w:val="20"/>
      <w:lang w:eastAsia="ru-RU"/>
    </w:rPr>
  </w:style>
  <w:style w:type="character" w:customStyle="1" w:styleId="Heading9Char1">
    <w:name w:val="Heading 9 Char1"/>
    <w:aliases w:val="Знак9 Char1"/>
    <w:basedOn w:val="DefaultParagraphFont"/>
    <w:link w:val="Heading9"/>
    <w:uiPriority w:val="99"/>
    <w:rsid w:val="00292A79"/>
    <w:rPr>
      <w:rFonts w:ascii="Cambria" w:eastAsia="Times New Roman" w:hAnsi="Cambria" w:cs="Times New Roman"/>
      <w:i/>
      <w:spacing w:val="5"/>
      <w:sz w:val="20"/>
      <w:szCs w:val="20"/>
      <w:lang w:eastAsia="ru-RU"/>
    </w:rPr>
  </w:style>
  <w:style w:type="paragraph" w:styleId="BalloonText">
    <w:name w:val="Balloon Text"/>
    <w:aliases w:val="Знак5"/>
    <w:basedOn w:val="Normal"/>
    <w:link w:val="BalloonTextChar1"/>
    <w:uiPriority w:val="99"/>
    <w:semiHidden/>
    <w:unhideWhenUsed/>
    <w:rsid w:val="00E65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aliases w:val="Знак5 Char1"/>
    <w:basedOn w:val="DefaultParagraphFont"/>
    <w:link w:val="BalloonText"/>
    <w:uiPriority w:val="99"/>
    <w:rsid w:val="00E6565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unhideWhenUsed/>
    <w:rsid w:val="00E656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56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56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E656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E6565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65658"/>
    <w:pPr>
      <w:ind w:left="720"/>
      <w:contextualSpacing/>
    </w:pPr>
  </w:style>
  <w:style w:type="character" w:customStyle="1" w:styleId="s2">
    <w:name w:val="s2"/>
    <w:basedOn w:val="DefaultParagraphFont"/>
    <w:rsid w:val="00A51673"/>
  </w:style>
  <w:style w:type="character" w:customStyle="1" w:styleId="s3">
    <w:name w:val="s3"/>
    <w:basedOn w:val="DefaultParagraphFont"/>
    <w:rsid w:val="00A51673"/>
  </w:style>
  <w:style w:type="paragraph" w:customStyle="1" w:styleId="p6">
    <w:name w:val="p6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DefaultParagraphFont"/>
    <w:rsid w:val="00A51673"/>
  </w:style>
  <w:style w:type="paragraph" w:customStyle="1" w:styleId="p8">
    <w:name w:val="p8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Normal"/>
    <w:rsid w:val="00A516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rsid w:val="00A5167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IndentChar">
    <w:name w:val="Body Text Indent Char"/>
    <w:basedOn w:val="DefaultParagraphFont"/>
    <w:link w:val="BodyTextIndent"/>
    <w:rsid w:val="00A516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AD1E18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Emphasis">
    <w:name w:val="Emphasis"/>
    <w:uiPriority w:val="20"/>
    <w:qFormat/>
    <w:rsid w:val="00A51673"/>
    <w:rPr>
      <w:i/>
      <w:iCs/>
    </w:rPr>
  </w:style>
  <w:style w:type="paragraph" w:styleId="Header">
    <w:name w:val="header"/>
    <w:aliases w:val="Знак2"/>
    <w:basedOn w:val="Normal"/>
    <w:link w:val="Head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1">
    <w:name w:val="Header Char1"/>
    <w:aliases w:val="Знак2 Char1"/>
    <w:basedOn w:val="DefaultParagraphFont"/>
    <w:link w:val="Header"/>
    <w:uiPriority w:val="99"/>
    <w:rsid w:val="005266A8"/>
  </w:style>
  <w:style w:type="paragraph" w:styleId="Footer">
    <w:name w:val="footer"/>
    <w:aliases w:val="Знак3"/>
    <w:basedOn w:val="Normal"/>
    <w:link w:val="FooterChar1"/>
    <w:uiPriority w:val="99"/>
    <w:unhideWhenUsed/>
    <w:rsid w:val="005266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1">
    <w:name w:val="Footer Char1"/>
    <w:aliases w:val="Знак3 Char1"/>
    <w:basedOn w:val="DefaultParagraphFont"/>
    <w:link w:val="Footer"/>
    <w:uiPriority w:val="99"/>
    <w:rsid w:val="005266A8"/>
  </w:style>
  <w:style w:type="character" w:customStyle="1" w:styleId="Heading5Char">
    <w:name w:val="Heading 5 Char"/>
    <w:aliases w:val="Знак Char"/>
    <w:semiHidden/>
    <w:locked/>
    <w:rsid w:val="00292A79"/>
    <w:rPr>
      <w:rFonts w:ascii="Calibri" w:hAnsi="Calibri" w:cs="Calibri"/>
      <w:b/>
      <w:bCs/>
      <w:i/>
      <w:iCs/>
      <w:sz w:val="26"/>
      <w:szCs w:val="26"/>
    </w:rPr>
  </w:style>
  <w:style w:type="character" w:customStyle="1" w:styleId="Heading6Char">
    <w:name w:val="Heading 6 Char"/>
    <w:aliases w:val="Знак12 Char"/>
    <w:semiHidden/>
    <w:locked/>
    <w:rsid w:val="00292A79"/>
    <w:rPr>
      <w:rFonts w:ascii="Calibri" w:hAnsi="Calibri" w:cs="Calibri"/>
      <w:b/>
      <w:bCs/>
    </w:rPr>
  </w:style>
  <w:style w:type="character" w:customStyle="1" w:styleId="Heading7Char">
    <w:name w:val="Heading 7 Char"/>
    <w:aliases w:val="Знак11 Char"/>
    <w:semiHidden/>
    <w:locked/>
    <w:rsid w:val="00292A79"/>
    <w:rPr>
      <w:rFonts w:ascii="Calibri" w:hAnsi="Calibri" w:cs="Calibri"/>
      <w:sz w:val="24"/>
      <w:szCs w:val="24"/>
    </w:rPr>
  </w:style>
  <w:style w:type="character" w:customStyle="1" w:styleId="Heading8Char">
    <w:name w:val="Heading 8 Char"/>
    <w:aliases w:val="Знак10 Char"/>
    <w:semiHidden/>
    <w:locked/>
    <w:rsid w:val="00292A79"/>
    <w:rPr>
      <w:rFonts w:ascii="Calibri" w:hAnsi="Calibri" w:cs="Calibri"/>
      <w:i/>
      <w:iCs/>
      <w:sz w:val="24"/>
      <w:szCs w:val="24"/>
    </w:rPr>
  </w:style>
  <w:style w:type="character" w:customStyle="1" w:styleId="Heading9Char">
    <w:name w:val="Heading 9 Char"/>
    <w:aliases w:val="Знак9 Char"/>
    <w:semiHidden/>
    <w:locked/>
    <w:rsid w:val="00292A79"/>
    <w:rPr>
      <w:rFonts w:ascii="Cambria" w:hAnsi="Cambria" w:cs="Cambria"/>
    </w:rPr>
  </w:style>
  <w:style w:type="paragraph" w:styleId="Caption">
    <w:name w:val="caption"/>
    <w:basedOn w:val="Normal"/>
    <w:next w:val="Normal"/>
    <w:qFormat/>
    <w:rsid w:val="00292A79"/>
    <w:pPr>
      <w:spacing w:line="240" w:lineRule="auto"/>
    </w:pPr>
    <w:rPr>
      <w:rFonts w:ascii="Times New Roman" w:eastAsia="Times New Roman" w:hAnsi="Times New Roman" w:cs="Calibri"/>
      <w:b/>
      <w:bCs/>
      <w:color w:val="4F81BD"/>
      <w:sz w:val="18"/>
      <w:szCs w:val="18"/>
      <w:lang w:eastAsia="ru-RU"/>
    </w:rPr>
  </w:style>
  <w:style w:type="paragraph" w:styleId="Title">
    <w:name w:val="Title"/>
    <w:aliases w:val="Знак8"/>
    <w:basedOn w:val="Normal"/>
    <w:next w:val="Normal"/>
    <w:link w:val="TitleChar1"/>
    <w:qFormat/>
    <w:rsid w:val="00292A79"/>
    <w:pPr>
      <w:pBdr>
        <w:bottom w:val="single" w:sz="4" w:space="1" w:color="auto"/>
      </w:pBdr>
      <w:spacing w:line="240" w:lineRule="auto"/>
    </w:pPr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1">
    <w:name w:val="Title Char1"/>
    <w:aliases w:val="Знак8 Char1"/>
    <w:basedOn w:val="DefaultParagraphFont"/>
    <w:link w:val="Title"/>
    <w:rsid w:val="00292A79"/>
    <w:rPr>
      <w:rFonts w:ascii="Cambria" w:eastAsia="Times New Roman" w:hAnsi="Cambria" w:cs="Times New Roman"/>
      <w:spacing w:val="5"/>
      <w:sz w:val="52"/>
      <w:szCs w:val="20"/>
      <w:lang w:eastAsia="ru-RU"/>
    </w:rPr>
  </w:style>
  <w:style w:type="character" w:customStyle="1" w:styleId="TitleChar">
    <w:name w:val="Title Char"/>
    <w:aliases w:val="Знак8 Char"/>
    <w:locked/>
    <w:rsid w:val="00292A79"/>
    <w:rPr>
      <w:rFonts w:ascii="Cambria" w:hAnsi="Cambria" w:cs="Cambria"/>
      <w:b/>
      <w:bCs/>
      <w:kern w:val="28"/>
      <w:sz w:val="32"/>
      <w:szCs w:val="32"/>
    </w:rPr>
  </w:style>
  <w:style w:type="paragraph" w:styleId="Subtitle">
    <w:name w:val="Subtitle"/>
    <w:aliases w:val="Знак7"/>
    <w:basedOn w:val="Normal"/>
    <w:next w:val="Normal"/>
    <w:link w:val="SubtitleChar1"/>
    <w:qFormat/>
    <w:rsid w:val="00292A79"/>
    <w:pPr>
      <w:spacing w:after="600"/>
    </w:pPr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1">
    <w:name w:val="Subtitle Char1"/>
    <w:aliases w:val="Знак7 Char1"/>
    <w:basedOn w:val="DefaultParagraphFont"/>
    <w:link w:val="Subtitle"/>
    <w:rsid w:val="00292A79"/>
    <w:rPr>
      <w:rFonts w:ascii="Cambria" w:eastAsia="Times New Roman" w:hAnsi="Cambria" w:cs="Times New Roman"/>
      <w:i/>
      <w:spacing w:val="13"/>
      <w:sz w:val="24"/>
      <w:szCs w:val="20"/>
      <w:lang w:eastAsia="ru-RU"/>
    </w:rPr>
  </w:style>
  <w:style w:type="character" w:customStyle="1" w:styleId="SubtitleChar">
    <w:name w:val="Subtitle Char"/>
    <w:aliases w:val="Знак7 Char"/>
    <w:locked/>
    <w:rsid w:val="00292A79"/>
    <w:rPr>
      <w:rFonts w:ascii="Cambria" w:hAnsi="Cambria" w:cs="Cambria"/>
      <w:sz w:val="24"/>
      <w:szCs w:val="24"/>
    </w:rPr>
  </w:style>
  <w:style w:type="character" w:styleId="Strong">
    <w:name w:val="Strong"/>
    <w:uiPriority w:val="22"/>
    <w:qFormat/>
    <w:rsid w:val="00292A79"/>
    <w:rPr>
      <w:rFonts w:cs="Times New Roman"/>
      <w:b/>
      <w:bCs/>
    </w:rPr>
  </w:style>
  <w:style w:type="paragraph" w:customStyle="1" w:styleId="1">
    <w:name w:val="Без интервала1"/>
    <w:basedOn w:val="Normal"/>
    <w:uiPriority w:val="99"/>
    <w:rsid w:val="00292A79"/>
    <w:pPr>
      <w:spacing w:after="0" w:line="240" w:lineRule="auto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10">
    <w:name w:val="Абзац списка1"/>
    <w:basedOn w:val="Normal"/>
    <w:uiPriority w:val="99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customStyle="1" w:styleId="21">
    <w:name w:val="Цитата 21"/>
    <w:basedOn w:val="Normal"/>
    <w:next w:val="Normal"/>
    <w:link w:val="QuoteChar"/>
    <w:rsid w:val="00292A79"/>
    <w:pPr>
      <w:spacing w:before="200" w:after="0"/>
      <w:ind w:left="360" w:right="360"/>
    </w:pPr>
    <w:rPr>
      <w:rFonts w:ascii="Calibri" w:eastAsia="Times New Roman" w:hAnsi="Calibri" w:cs="Times New Roman"/>
      <w:i/>
      <w:sz w:val="20"/>
      <w:szCs w:val="20"/>
      <w:lang w:eastAsia="ru-RU"/>
    </w:rPr>
  </w:style>
  <w:style w:type="character" w:customStyle="1" w:styleId="QuoteChar">
    <w:name w:val="Quote Char"/>
    <w:link w:val="21"/>
    <w:locked/>
    <w:rsid w:val="00292A79"/>
    <w:rPr>
      <w:rFonts w:ascii="Calibri" w:eastAsia="Times New Roman" w:hAnsi="Calibri" w:cs="Times New Roman"/>
      <w:i/>
      <w:sz w:val="20"/>
      <w:szCs w:val="20"/>
      <w:lang w:eastAsia="ru-RU"/>
    </w:rPr>
  </w:style>
  <w:style w:type="paragraph" w:customStyle="1" w:styleId="11">
    <w:name w:val="Выделенная цитата1"/>
    <w:basedOn w:val="Normal"/>
    <w:next w:val="Normal"/>
    <w:link w:val="IntenseQuoteChar"/>
    <w:rsid w:val="00292A79"/>
    <w:pPr>
      <w:pBdr>
        <w:bottom w:val="single" w:sz="4" w:space="1" w:color="auto"/>
      </w:pBdr>
      <w:spacing w:before="200" w:after="280"/>
      <w:ind w:left="1008" w:right="1152"/>
      <w:jc w:val="both"/>
    </w:pPr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IntenseQuoteChar">
    <w:name w:val="Intense Quote Char"/>
    <w:link w:val="11"/>
    <w:locked/>
    <w:rsid w:val="00292A79"/>
    <w:rPr>
      <w:rFonts w:ascii="Calibri" w:eastAsia="Times New Roman" w:hAnsi="Calibri" w:cs="Times New Roman"/>
      <w:b/>
      <w:i/>
      <w:sz w:val="20"/>
      <w:szCs w:val="20"/>
      <w:lang w:eastAsia="ru-RU"/>
    </w:rPr>
  </w:style>
  <w:style w:type="character" w:customStyle="1" w:styleId="12">
    <w:name w:val="Слабое выделение1"/>
    <w:rsid w:val="00292A79"/>
    <w:rPr>
      <w:i/>
    </w:rPr>
  </w:style>
  <w:style w:type="character" w:customStyle="1" w:styleId="13">
    <w:name w:val="Сильное выделение1"/>
    <w:rsid w:val="00292A79"/>
    <w:rPr>
      <w:b/>
    </w:rPr>
  </w:style>
  <w:style w:type="character" w:customStyle="1" w:styleId="14">
    <w:name w:val="Слабая ссылка1"/>
    <w:rsid w:val="00292A79"/>
    <w:rPr>
      <w:smallCaps/>
    </w:rPr>
  </w:style>
  <w:style w:type="character" w:customStyle="1" w:styleId="15">
    <w:name w:val="Сильная ссылка1"/>
    <w:rsid w:val="00292A79"/>
    <w:rPr>
      <w:smallCaps/>
      <w:spacing w:val="5"/>
      <w:u w:val="single"/>
    </w:rPr>
  </w:style>
  <w:style w:type="character" w:customStyle="1" w:styleId="16">
    <w:name w:val="Название книги1"/>
    <w:rsid w:val="00292A79"/>
    <w:rPr>
      <w:i/>
      <w:smallCaps/>
      <w:spacing w:val="5"/>
    </w:rPr>
  </w:style>
  <w:style w:type="paragraph" w:customStyle="1" w:styleId="17">
    <w:name w:val="Заголовок оглавления1"/>
    <w:basedOn w:val="Heading1"/>
    <w:next w:val="Normal"/>
    <w:rsid w:val="00292A79"/>
    <w:pPr>
      <w:outlineLvl w:val="9"/>
    </w:pPr>
  </w:style>
  <w:style w:type="table" w:styleId="TableGrid">
    <w:name w:val="Table Grid"/>
    <w:basedOn w:val="TableNormal"/>
    <w:uiPriority w:val="59"/>
    <w:rsid w:val="00292A79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aliases w:val="Знак6"/>
    <w:basedOn w:val="Normal"/>
    <w:link w:val="FootnoteTextChar1"/>
    <w:uiPriority w:val="99"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FootnoteTextChar1">
    <w:name w:val="Footnote Text Char1"/>
    <w:aliases w:val="Знак6 Char1"/>
    <w:basedOn w:val="DefaultParagraphFont"/>
    <w:link w:val="FootnoteText"/>
    <w:uiPriority w:val="99"/>
    <w:rsid w:val="00292A79"/>
    <w:rPr>
      <w:rFonts w:ascii="Calibri" w:eastAsia="Times New Roman" w:hAnsi="Calibri" w:cs="Times New Roman"/>
      <w:sz w:val="20"/>
      <w:szCs w:val="20"/>
    </w:rPr>
  </w:style>
  <w:style w:type="character" w:customStyle="1" w:styleId="FootnoteTextChar">
    <w:name w:val="Footnote Text Char"/>
    <w:aliases w:val="Знак6 Char"/>
    <w:semiHidden/>
    <w:locked/>
    <w:rsid w:val="00292A79"/>
    <w:rPr>
      <w:rFonts w:cs="Times New Roman"/>
      <w:sz w:val="20"/>
      <w:szCs w:val="20"/>
    </w:rPr>
  </w:style>
  <w:style w:type="character" w:styleId="FootnoteReference">
    <w:name w:val="footnote reference"/>
    <w:semiHidden/>
    <w:rsid w:val="00292A79"/>
    <w:rPr>
      <w:rFonts w:cs="Times New Roman"/>
      <w:vertAlign w:val="superscript"/>
    </w:rPr>
  </w:style>
  <w:style w:type="character" w:customStyle="1" w:styleId="BalloonTextChar">
    <w:name w:val="Balloon Text Char"/>
    <w:aliases w:val="Знак5 Char"/>
    <w:semiHidden/>
    <w:locked/>
    <w:rsid w:val="00292A79"/>
    <w:rPr>
      <w:rFonts w:ascii="Times New Roman" w:hAnsi="Times New Roman" w:cs="Times New Roman"/>
      <w:sz w:val="2"/>
      <w:szCs w:val="2"/>
    </w:rPr>
  </w:style>
  <w:style w:type="paragraph" w:customStyle="1" w:styleId="ConsPlusNormal">
    <w:name w:val="ConsPlusNorma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EndnoteText">
    <w:name w:val="endnote text"/>
    <w:aliases w:val="Знак4"/>
    <w:link w:val="EndnoteTextChar1"/>
    <w:semiHidden/>
    <w:rsid w:val="00292A7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1">
    <w:name w:val="Endnote Text Char1"/>
    <w:aliases w:val="Знак4 Char1"/>
    <w:basedOn w:val="DefaultParagraphFont"/>
    <w:link w:val="EndnoteText"/>
    <w:semiHidden/>
    <w:rsid w:val="00292A79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EndnoteTextChar">
    <w:name w:val="Endnote Text Char"/>
    <w:aliases w:val="Знак4 Char"/>
    <w:semiHidden/>
    <w:locked/>
    <w:rsid w:val="00292A79"/>
    <w:rPr>
      <w:rFonts w:cs="Times New Roman"/>
      <w:sz w:val="20"/>
      <w:szCs w:val="20"/>
    </w:rPr>
  </w:style>
  <w:style w:type="character" w:styleId="EndnoteReference">
    <w:name w:val="endnote reference"/>
    <w:semiHidden/>
    <w:rsid w:val="00292A79"/>
    <w:rPr>
      <w:rFonts w:cs="Times New Roman"/>
      <w:vertAlign w:val="superscript"/>
    </w:rPr>
  </w:style>
  <w:style w:type="character" w:customStyle="1" w:styleId="FooterChar">
    <w:name w:val="Footer Char"/>
    <w:aliases w:val="Знак3 Char"/>
    <w:semiHidden/>
    <w:locked/>
    <w:rsid w:val="00292A79"/>
    <w:rPr>
      <w:rFonts w:cs="Times New Roman"/>
    </w:rPr>
  </w:style>
  <w:style w:type="character" w:styleId="PageNumber">
    <w:name w:val="page number"/>
    <w:uiPriority w:val="99"/>
    <w:rsid w:val="00292A79"/>
    <w:rPr>
      <w:rFonts w:cs="Times New Roman"/>
    </w:rPr>
  </w:style>
  <w:style w:type="character" w:customStyle="1" w:styleId="HeaderChar">
    <w:name w:val="Header Char"/>
    <w:aliases w:val="Знак2 Char"/>
    <w:uiPriority w:val="99"/>
    <w:locked/>
    <w:rsid w:val="00292A79"/>
    <w:rPr>
      <w:rFonts w:cs="Times New Roman"/>
    </w:rPr>
  </w:style>
  <w:style w:type="paragraph" w:customStyle="1" w:styleId="ListParagraph1">
    <w:name w:val="List Paragraph1"/>
    <w:basedOn w:val="Normal"/>
    <w:rsid w:val="00292A79"/>
    <w:pPr>
      <w:ind w:left="720"/>
    </w:pPr>
    <w:rPr>
      <w:rFonts w:ascii="Times New Roman" w:eastAsia="Times New Roman" w:hAnsi="Times New Roman" w:cs="Calibri"/>
      <w:sz w:val="24"/>
      <w:lang w:eastAsia="ru-RU"/>
    </w:rPr>
  </w:style>
  <w:style w:type="paragraph" w:styleId="HTMLPreformatted">
    <w:name w:val="HTML Preformatted"/>
    <w:aliases w:val="Знак1"/>
    <w:basedOn w:val="Normal"/>
    <w:link w:val="HTMLPreformattedChar1"/>
    <w:uiPriority w:val="99"/>
    <w:rsid w:val="00292A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1">
    <w:name w:val="HTML Preformatted Char1"/>
    <w:aliases w:val="Знак1 Char1"/>
    <w:basedOn w:val="DefaultParagraphFont"/>
    <w:link w:val="HTMLPreformatted"/>
    <w:uiPriority w:val="99"/>
    <w:rsid w:val="00292A7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PreformattedChar">
    <w:name w:val="HTML Preformatted Char"/>
    <w:aliases w:val="Знак1 Char"/>
    <w:semiHidden/>
    <w:locked/>
    <w:rsid w:val="00292A79"/>
    <w:rPr>
      <w:rFonts w:ascii="Courier New" w:hAnsi="Courier New" w:cs="Courier New"/>
      <w:sz w:val="20"/>
      <w:szCs w:val="20"/>
    </w:rPr>
  </w:style>
  <w:style w:type="paragraph" w:customStyle="1" w:styleId="Heading">
    <w:name w:val="Heading"/>
    <w:rsid w:val="00292A79"/>
    <w:pPr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18">
    <w:name w:val="Обычный1"/>
    <w:rsid w:val="00292A79"/>
    <w:pPr>
      <w:widowControl w:val="0"/>
      <w:spacing w:after="0" w:line="240" w:lineRule="auto"/>
      <w:ind w:left="200"/>
      <w:jc w:val="both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292A7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TOCHeading">
    <w:name w:val="TOC Heading"/>
    <w:basedOn w:val="Heading1"/>
    <w:next w:val="Normal"/>
    <w:uiPriority w:val="39"/>
    <w:unhideWhenUsed/>
    <w:qFormat/>
    <w:rsid w:val="00292A79"/>
    <w:pPr>
      <w:keepNext/>
      <w:keepLines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292A79"/>
    <w:pPr>
      <w:spacing w:after="100"/>
      <w:ind w:left="220"/>
    </w:pPr>
    <w:rPr>
      <w:rFonts w:ascii="Times New Roman" w:eastAsia="Times New Roman" w:hAnsi="Times New Roman" w:cs="Times New Roman"/>
      <w:sz w:val="24"/>
      <w:lang w:eastAsia="ru-RU"/>
    </w:rPr>
  </w:style>
  <w:style w:type="paragraph" w:styleId="TOC1">
    <w:name w:val="toc 1"/>
    <w:next w:val="Normal"/>
    <w:autoRedefine/>
    <w:uiPriority w:val="39"/>
    <w:unhideWhenUsed/>
    <w:qFormat/>
    <w:rsid w:val="00292A79"/>
    <w:pPr>
      <w:tabs>
        <w:tab w:val="right" w:leader="dot" w:pos="10195"/>
      </w:tabs>
      <w:spacing w:after="0" w:line="240" w:lineRule="auto"/>
      <w:jc w:val="both"/>
    </w:pPr>
    <w:rPr>
      <w:rFonts w:ascii="Times New Roman" w:eastAsia="Times New Roman" w:hAnsi="Times New Roman" w:cs="Times New Roman"/>
      <w:noProof/>
      <w:sz w:val="24"/>
      <w:lang w:eastAsia="ru-R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92A79"/>
    <w:pPr>
      <w:spacing w:after="100"/>
      <w:ind w:left="440"/>
    </w:pPr>
    <w:rPr>
      <w:rFonts w:ascii="Calibri" w:eastAsia="Times New Roman" w:hAnsi="Calibri" w:cs="Times New Roman"/>
      <w:sz w:val="24"/>
      <w:lang w:eastAsia="ru-RU"/>
    </w:rPr>
  </w:style>
  <w:style w:type="character" w:styleId="Hyperlink">
    <w:name w:val="Hyperlink"/>
    <w:uiPriority w:val="99"/>
    <w:unhideWhenUsed/>
    <w:rsid w:val="00292A79"/>
    <w:rPr>
      <w:rFonts w:ascii="Times New Roman" w:hAnsi="Times New Roman"/>
      <w:color w:val="0000FF"/>
      <w:sz w:val="24"/>
      <w:u w:val="single"/>
    </w:rPr>
  </w:style>
  <w:style w:type="paragraph" w:customStyle="1" w:styleId="Level1">
    <w:name w:val="Level1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  <w:style w:type="paragraph" w:customStyle="1" w:styleId="Level2">
    <w:name w:val="Level2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">
    <w:name w:val="Norm"/>
    <w:qFormat/>
    <w:rsid w:val="00292A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qFormat/>
    <w:rsid w:val="00292A79"/>
    <w:pPr>
      <w:spacing w:after="0" w:line="240" w:lineRule="auto"/>
      <w:ind w:left="5812"/>
      <w:jc w:val="center"/>
    </w:pPr>
    <w:rPr>
      <w:rFonts w:ascii="Times New Roman" w:eastAsia="Times New Roman" w:hAnsi="Times New Roman" w:cs="Times New Roman"/>
      <w:spacing w:val="5"/>
      <w:sz w:val="28"/>
      <w:szCs w:val="28"/>
      <w:lang w:eastAsia="ru-RU"/>
    </w:rPr>
  </w:style>
  <w:style w:type="paragraph" w:customStyle="1" w:styleId="Style2">
    <w:name w:val="Style2"/>
    <w:qFormat/>
    <w:rsid w:val="00292A79"/>
    <w:pPr>
      <w:suppressAutoHyphens/>
      <w:spacing w:after="240" w:line="240" w:lineRule="auto"/>
      <w:ind w:right="-1"/>
      <w:jc w:val="center"/>
    </w:pPr>
    <w:rPr>
      <w:rFonts w:ascii="Times New Roman" w:eastAsia="Times New Roman" w:hAnsi="Times New Roman" w:cs="Times New Roman"/>
      <w:spacing w:val="5"/>
      <w:sz w:val="52"/>
      <w:szCs w:val="20"/>
      <w:lang w:eastAsia="ru-RU"/>
    </w:rPr>
  </w:style>
  <w:style w:type="paragraph" w:customStyle="1" w:styleId="PSTOCHEADER">
    <w:name w:val="PS_TOC_HEADER"/>
    <w:qFormat/>
    <w:rsid w:val="00292A79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Cs/>
      <w:sz w:val="24"/>
      <w:szCs w:val="28"/>
      <w:lang w:eastAsia="ru-RU"/>
    </w:rPr>
  </w:style>
  <w:style w:type="paragraph" w:customStyle="1" w:styleId="StyleEndNote">
    <w:name w:val="StyleEndNote"/>
    <w:qFormat/>
    <w:rsid w:val="00292A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FP3">
    <w:name w:val="StyleFP3"/>
    <w:basedOn w:val="TOC1"/>
    <w:qFormat/>
    <w:rsid w:val="00292A79"/>
  </w:style>
  <w:style w:type="paragraph" w:styleId="NoSpacing">
    <w:name w:val="No Spacing"/>
    <w:link w:val="NoSpacingChar"/>
    <w:uiPriority w:val="1"/>
    <w:qFormat/>
    <w:rsid w:val="00292A79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styleId="PlainText">
    <w:name w:val="Plain Text"/>
    <w:basedOn w:val="Normal"/>
    <w:link w:val="PlainTextChar"/>
    <w:uiPriority w:val="99"/>
    <w:unhideWhenUsed/>
    <w:rsid w:val="00292A79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92A79"/>
    <w:rPr>
      <w:rFonts w:ascii="Calibri" w:eastAsia="Calibri" w:hAnsi="Calibri" w:cs="Times New Roman"/>
      <w:szCs w:val="21"/>
    </w:rPr>
  </w:style>
  <w:style w:type="character" w:customStyle="1" w:styleId="blk">
    <w:name w:val="blk"/>
    <w:basedOn w:val="DefaultParagraphFont"/>
    <w:rsid w:val="00292A79"/>
  </w:style>
  <w:style w:type="paragraph" w:styleId="NormalWeb">
    <w:name w:val="Normal (Web)"/>
    <w:aliases w:val="Обычный (Web)"/>
    <w:basedOn w:val="Normal"/>
    <w:link w:val="NormalWebChar"/>
    <w:uiPriority w:val="99"/>
    <w:unhideWhenUsed/>
    <w:rsid w:val="00292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WebChar">
    <w:name w:val="Normal (Web) Char"/>
    <w:aliases w:val="Обычный (Web) Char"/>
    <w:link w:val="NormalWeb"/>
    <w:uiPriority w:val="99"/>
    <w:locked/>
    <w:rsid w:val="00B13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ParagraphFontParaCharChar">
    <w:name w:val="Default Paragraph Font Para Char Char Знак"/>
    <w:basedOn w:val="Normal"/>
    <w:uiPriority w:val="99"/>
    <w:rsid w:val="00B13BB9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M10">
    <w:name w:val="CM10"/>
    <w:basedOn w:val="Normal"/>
    <w:next w:val="Normal"/>
    <w:uiPriority w:val="99"/>
    <w:rsid w:val="00B13BB9"/>
    <w:pPr>
      <w:widowControl w:val="0"/>
      <w:autoSpaceDE w:val="0"/>
      <w:autoSpaceDN w:val="0"/>
      <w:adjustRightInd w:val="0"/>
      <w:spacing w:after="0" w:line="286" w:lineRule="atLeast"/>
    </w:pPr>
    <w:rPr>
      <w:rFonts w:ascii="MinionC" w:eastAsia="Times New Roman" w:hAnsi="MinionC" w:cs="MinionC"/>
      <w:sz w:val="24"/>
      <w:szCs w:val="24"/>
      <w:lang w:eastAsia="ru-RU"/>
    </w:rPr>
  </w:style>
  <w:style w:type="character" w:customStyle="1" w:styleId="blk3">
    <w:name w:val="blk3"/>
    <w:basedOn w:val="DefaultParagraphFont"/>
    <w:uiPriority w:val="99"/>
    <w:rsid w:val="00B13BB9"/>
  </w:style>
  <w:style w:type="character" w:customStyle="1" w:styleId="124">
    <w:name w:val="Заголовок №1 + 24"/>
    <w:aliases w:val="5 pt"/>
    <w:basedOn w:val="DefaultParagraphFont"/>
    <w:uiPriority w:val="99"/>
    <w:rsid w:val="00B13BB9"/>
    <w:rPr>
      <w:sz w:val="49"/>
      <w:szCs w:val="49"/>
    </w:rPr>
  </w:style>
  <w:style w:type="character" w:customStyle="1" w:styleId="19">
    <w:name w:val="Заголовок №1_"/>
    <w:basedOn w:val="DefaultParagraphFont"/>
    <w:link w:val="1a"/>
    <w:uiPriority w:val="99"/>
    <w:locked/>
    <w:rsid w:val="00B13BB9"/>
    <w:rPr>
      <w:sz w:val="52"/>
      <w:szCs w:val="52"/>
      <w:shd w:val="clear" w:color="auto" w:fill="FFFFFF"/>
    </w:rPr>
  </w:style>
  <w:style w:type="paragraph" w:customStyle="1" w:styleId="1a">
    <w:name w:val="Заголовок №1"/>
    <w:basedOn w:val="Normal"/>
    <w:link w:val="19"/>
    <w:uiPriority w:val="99"/>
    <w:rsid w:val="00B13BB9"/>
    <w:pPr>
      <w:shd w:val="clear" w:color="auto" w:fill="FFFFFF"/>
      <w:spacing w:after="660" w:line="566" w:lineRule="exact"/>
      <w:jc w:val="center"/>
      <w:outlineLvl w:val="0"/>
    </w:pPr>
    <w:rPr>
      <w:sz w:val="52"/>
      <w:szCs w:val="5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3BB9"/>
    <w:rPr>
      <w:rFonts w:ascii="Tahoma" w:eastAsia="Times New Roman" w:hAnsi="Tahoma" w:cs="Tahoma"/>
      <w:sz w:val="20"/>
      <w:szCs w:val="20"/>
      <w:shd w:val="clear" w:color="auto" w:fill="000080"/>
    </w:rPr>
  </w:style>
  <w:style w:type="paragraph" w:styleId="DocumentMap">
    <w:name w:val="Document Map"/>
    <w:basedOn w:val="Normal"/>
    <w:link w:val="DocumentMapChar"/>
    <w:uiPriority w:val="99"/>
    <w:semiHidden/>
    <w:rsid w:val="00B13BB9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paragraph" w:customStyle="1" w:styleId="TableParagraph">
    <w:name w:val="Table Paragraph"/>
    <w:basedOn w:val="Normal"/>
    <w:uiPriority w:val="99"/>
    <w:rsid w:val="00B13BB9"/>
    <w:pPr>
      <w:widowControl w:val="0"/>
      <w:spacing w:after="0" w:line="240" w:lineRule="auto"/>
    </w:pPr>
    <w:rPr>
      <w:rFonts w:ascii="Calibri" w:eastAsia="Times New Roman" w:hAnsi="Calibri" w:cs="Calibri"/>
      <w:lang w:val="en-US"/>
    </w:rPr>
  </w:style>
  <w:style w:type="paragraph" w:customStyle="1" w:styleId="2">
    <w:name w:val="Абзац списка2"/>
    <w:basedOn w:val="Normal"/>
    <w:uiPriority w:val="99"/>
    <w:rsid w:val="00B13BB9"/>
    <w:pPr>
      <w:ind w:left="720"/>
    </w:pPr>
    <w:rPr>
      <w:rFonts w:ascii="Calibri" w:eastAsia="Times New Roman" w:hAnsi="Calibri" w:cs="Calibri"/>
    </w:rPr>
  </w:style>
  <w:style w:type="paragraph" w:customStyle="1" w:styleId="20">
    <w:name w:val="Без интервала2"/>
    <w:uiPriority w:val="99"/>
    <w:rsid w:val="00B13BB9"/>
    <w:pPr>
      <w:spacing w:after="0" w:line="240" w:lineRule="auto"/>
    </w:pPr>
    <w:rPr>
      <w:rFonts w:ascii="Calibri" w:eastAsia="Times New Roman" w:hAnsi="Calibri" w:cs="Calibri"/>
      <w:sz w:val="20"/>
      <w:szCs w:val="20"/>
    </w:rPr>
  </w:style>
  <w:style w:type="character" w:customStyle="1" w:styleId="6">
    <w:name w:val="Знак Знак6"/>
    <w:basedOn w:val="DefaultParagraphFont"/>
    <w:uiPriority w:val="99"/>
    <w:locked/>
    <w:rsid w:val="00B13BB9"/>
    <w:rPr>
      <w:b/>
      <w:bCs/>
      <w:kern w:val="36"/>
      <w:sz w:val="48"/>
      <w:szCs w:val="48"/>
      <w:lang w:val="ru-RU" w:eastAsia="ru-RU"/>
    </w:rPr>
  </w:style>
  <w:style w:type="character" w:customStyle="1" w:styleId="3">
    <w:name w:val="Знак Знак3"/>
    <w:basedOn w:val="DefaultParagraphFont"/>
    <w:uiPriority w:val="99"/>
    <w:locked/>
    <w:rsid w:val="00B13BB9"/>
    <w:rPr>
      <w:rFonts w:ascii="Calibri" w:hAnsi="Calibri" w:cs="Calibri"/>
      <w:sz w:val="22"/>
      <w:szCs w:val="22"/>
      <w:lang w:val="ru-RU" w:eastAsia="en-US"/>
    </w:rPr>
  </w:style>
  <w:style w:type="character" w:customStyle="1" w:styleId="FontStyle39">
    <w:name w:val="Font Style39"/>
    <w:rsid w:val="00B13BB9"/>
    <w:rPr>
      <w:rFonts w:ascii="Times New Roman" w:hAnsi="Times New Roman" w:cs="Times New Roman"/>
      <w:sz w:val="22"/>
      <w:szCs w:val="22"/>
    </w:rPr>
  </w:style>
  <w:style w:type="paragraph" w:customStyle="1" w:styleId="210">
    <w:name w:val="Без интервала21"/>
    <w:uiPriority w:val="99"/>
    <w:rsid w:val="00B13BB9"/>
    <w:pPr>
      <w:spacing w:after="0" w:line="240" w:lineRule="auto"/>
      <w:jc w:val="both"/>
    </w:pPr>
    <w:rPr>
      <w:rFonts w:ascii="Calibri" w:eastAsia="Times New Roman" w:hAnsi="Calibri" w:cs="Calibri"/>
      <w:sz w:val="20"/>
      <w:szCs w:val="20"/>
      <w:lang w:eastAsia="ru-RU"/>
    </w:rPr>
  </w:style>
  <w:style w:type="paragraph" w:customStyle="1" w:styleId="30">
    <w:name w:val="Без интервала3"/>
    <w:rsid w:val="00B13BB9"/>
    <w:pPr>
      <w:spacing w:after="0" w:line="240" w:lineRule="auto"/>
      <w:jc w:val="both"/>
    </w:pPr>
    <w:rPr>
      <w:rFonts w:ascii="Calibri" w:eastAsia="Calibri" w:hAnsi="Calibri" w:cs="Times New Roman"/>
      <w:lang w:eastAsia="ru-RU"/>
    </w:rPr>
  </w:style>
  <w:style w:type="character" w:customStyle="1" w:styleId="22">
    <w:name w:val="Заголовок №2_"/>
    <w:link w:val="211"/>
    <w:uiPriority w:val="99"/>
    <w:locked/>
    <w:rsid w:val="00B13BB9"/>
    <w:rPr>
      <w:b/>
      <w:sz w:val="27"/>
      <w:shd w:val="clear" w:color="auto" w:fill="FFFFFF"/>
    </w:rPr>
  </w:style>
  <w:style w:type="paragraph" w:customStyle="1" w:styleId="211">
    <w:name w:val="Заголовок №21"/>
    <w:basedOn w:val="Normal"/>
    <w:link w:val="22"/>
    <w:uiPriority w:val="99"/>
    <w:rsid w:val="00B13BB9"/>
    <w:pPr>
      <w:widowControl w:val="0"/>
      <w:shd w:val="clear" w:color="auto" w:fill="FFFFFF"/>
      <w:spacing w:after="0" w:line="317" w:lineRule="exact"/>
      <w:outlineLvl w:val="1"/>
    </w:pPr>
    <w:rPr>
      <w:b/>
      <w:sz w:val="27"/>
      <w:shd w:val="clear" w:color="auto" w:fill="FFFFFF"/>
    </w:rPr>
  </w:style>
  <w:style w:type="character" w:customStyle="1" w:styleId="company">
    <w:name w:val="company"/>
    <w:basedOn w:val="DefaultParagraphFont"/>
    <w:rsid w:val="00B13BB9"/>
  </w:style>
  <w:style w:type="character" w:customStyle="1" w:styleId="post">
    <w:name w:val="post"/>
    <w:basedOn w:val="DefaultParagraphFont"/>
    <w:rsid w:val="00B13BB9"/>
  </w:style>
  <w:style w:type="paragraph" w:styleId="List2">
    <w:name w:val="List 2"/>
    <w:basedOn w:val="Normal"/>
    <w:uiPriority w:val="99"/>
    <w:rsid w:val="00B13BB9"/>
    <w:pPr>
      <w:widowControl w:val="0"/>
      <w:autoSpaceDE w:val="0"/>
      <w:autoSpaceDN w:val="0"/>
      <w:adjustRightInd w:val="0"/>
      <w:spacing w:after="0" w:line="240" w:lineRule="auto"/>
      <w:ind w:left="566" w:hanging="283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b">
    <w:name w:val="Название объекта1"/>
    <w:basedOn w:val="Normal"/>
    <w:next w:val="Normal"/>
    <w:rsid w:val="00B13BB9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US" w:eastAsia="ar-SA"/>
    </w:rPr>
  </w:style>
  <w:style w:type="character" w:customStyle="1" w:styleId="20pt">
    <w:name w:val="Основной текст (2) + Не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3"/>
      <w:w w:val="100"/>
      <w:position w:val="0"/>
      <w:sz w:val="25"/>
      <w:szCs w:val="25"/>
      <w:u w:val="none"/>
      <w:lang w:val="ru-RU"/>
    </w:rPr>
  </w:style>
  <w:style w:type="character" w:customStyle="1" w:styleId="0pt">
    <w:name w:val="Основной текст + Полужирный;Интервал 0 pt"/>
    <w:basedOn w:val="DefaultParagraphFont"/>
    <w:rsid w:val="00EB5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lang w:val="ru-RU"/>
    </w:rPr>
  </w:style>
  <w:style w:type="paragraph" w:customStyle="1" w:styleId="ConsPlusTitle">
    <w:name w:val="ConsPlusTitle"/>
    <w:rsid w:val="00826E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E3160B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rsid w:val="00FD2E22"/>
    <w:rPr>
      <w:rFonts w:ascii="Calibri" w:eastAsia="Calibri" w:hAnsi="Calibri" w:cs="Times New Roman"/>
      <w:lang w:val="en-US" w:bidi="en-US"/>
    </w:rPr>
  </w:style>
  <w:style w:type="character" w:customStyle="1" w:styleId="10pt">
    <w:name w:val="Основной текст + 10 pt;Не полужирный"/>
    <w:basedOn w:val="DefaultParagraphFont"/>
    <w:rsid w:val="003935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20"/>
      <w:szCs w:val="20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11244">
              <w:marLeft w:val="24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21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2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72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5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8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1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profstandart.rosmintrud.ru/obshchiy-informatsionnyy-blok/podsistema-razrabotki-professionalnykh-standartov/upravlenie-proektami-professionalnykh-standartov/index.php?ELEMENT_ID=129026" TargetMode="External"/><Relationship Id="rId20" Type="http://schemas.openxmlformats.org/officeDocument/2006/relationships/image" Target="media/image2.jpeg"/><Relationship Id="rId21" Type="http://schemas.openxmlformats.org/officeDocument/2006/relationships/header" Target="header1.xml"/><Relationship Id="rId22" Type="http://schemas.openxmlformats.org/officeDocument/2006/relationships/header" Target="header2.xml"/><Relationship Id="rId23" Type="http://schemas.openxmlformats.org/officeDocument/2006/relationships/footer" Target="footer1.xml"/><Relationship Id="rId24" Type="http://schemas.openxmlformats.org/officeDocument/2006/relationships/footer" Target="footer2.xml"/><Relationship Id="rId25" Type="http://schemas.openxmlformats.org/officeDocument/2006/relationships/header" Target="header3.xml"/><Relationship Id="rId26" Type="http://schemas.openxmlformats.org/officeDocument/2006/relationships/footer" Target="footer3.xml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hyperlink" Target="http://nastrussia.ru/russia/novosti/novosti-nast/883-moskovskaya-konferentsiya-professionalnykh-telokhranitelej" TargetMode="External"/><Relationship Id="rId11" Type="http://schemas.openxmlformats.org/officeDocument/2006/relationships/hyperlink" Target="http://guardinfo.online/2017/03/28/proekt-gosudarstvennogo-professionalnogo-standarta-teloxranitel-ekspertnoj-gruppy-nast-rossii-2017-g/" TargetMode="External"/><Relationship Id="rId12" Type="http://schemas.openxmlformats.org/officeDocument/2006/relationships/hyperlink" Target="http://nastrussia.ru/russia/novosti/novosti-nast/983-konferentsiya-professionalnykh-telokhranitelej-sankt-peterburg-2017" TargetMode="External"/><Relationship Id="rId13" Type="http://schemas.openxmlformats.org/officeDocument/2006/relationships/hyperlink" Target="http://nastrussia.ru/russia/novosti/novosti-nast/1003-1-ya-krymskaya-konferentsiya-professionalnykh-telokhranitelej" TargetMode="External"/><Relationship Id="rId14" Type="http://schemas.openxmlformats.org/officeDocument/2006/relationships/hyperlink" Target="http://nastrussia.ru/russia/novosti/novosti-akademii/1008-rossosh-test-2017-v-predverii-ery-spk" TargetMode="External"/><Relationship Id="rId15" Type="http://schemas.openxmlformats.org/officeDocument/2006/relationships/hyperlink" Target="https://www.facebook.com/groups/110108023009361/" TargetMode="External"/><Relationship Id="rId16" Type="http://schemas.openxmlformats.org/officeDocument/2006/relationships/hyperlink" Target="https://www.facebook.com/groups/524085164353813/" TargetMode="External"/><Relationship Id="rId17" Type="http://schemas.openxmlformats.org/officeDocument/2006/relationships/hyperlink" Target="https://www.facebook.com/groups/897983226965375/" TargetMode="External"/><Relationship Id="rId18" Type="http://schemas.openxmlformats.org/officeDocument/2006/relationships/hyperlink" Target="http://nastrussia.ru/russia/novosti/novosti-nast/1081-modelnaya-sessiya-spk-dlya-telokhranitelej-v-simferopole" TargetMode="External"/><Relationship Id="rId19" Type="http://schemas.openxmlformats.org/officeDocument/2006/relationships/image" Target="media/image1.jpe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09090A-3AA0-324F-B744-D378E47D7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13</Pages>
  <Words>3985</Words>
  <Characters>22719</Characters>
  <Application>Microsoft Macintosh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I.S.</dc:creator>
  <cp:lastModifiedBy>Dmitry Fonareff</cp:lastModifiedBy>
  <cp:revision>26</cp:revision>
  <cp:lastPrinted>2018-06-27T06:38:00Z</cp:lastPrinted>
  <dcterms:created xsi:type="dcterms:W3CDTF">2025-10-07T08:48:00Z</dcterms:created>
  <dcterms:modified xsi:type="dcterms:W3CDTF">2025-12-17T14:32:00Z</dcterms:modified>
</cp:coreProperties>
</file>