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7E0E43" w14:textId="0DC3D6FB" w:rsidR="00CF0611" w:rsidRDefault="000C30D8" w:rsidP="00C54A3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B74B86">
        <w:rPr>
          <w:rFonts w:ascii="Times New Roman" w:hAnsi="Times New Roman" w:cs="Times New Roman"/>
          <w:b/>
          <w:sz w:val="24"/>
          <w:szCs w:val="24"/>
        </w:rPr>
        <w:t>П</w:t>
      </w:r>
      <w:r w:rsidR="00346A4E">
        <w:rPr>
          <w:rFonts w:ascii="Times New Roman" w:hAnsi="Times New Roman" w:cs="Times New Roman"/>
          <w:b/>
          <w:sz w:val="24"/>
          <w:szCs w:val="24"/>
        </w:rPr>
        <w:t>риложение 2</w:t>
      </w:r>
    </w:p>
    <w:bookmarkEnd w:id="0"/>
    <w:p w14:paraId="2B8B597D" w14:textId="77777777" w:rsidR="00A64B8D" w:rsidRDefault="00A64B8D" w:rsidP="00050A8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1BF4DA11" w14:textId="77777777" w:rsidR="00A64B8D" w:rsidRDefault="00A64B8D" w:rsidP="00CF061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4AB251A" w14:textId="62B93C6A" w:rsidR="009828F6" w:rsidRPr="00BB3C94" w:rsidRDefault="00346A4E" w:rsidP="00CF061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Повестка</w:t>
      </w:r>
    </w:p>
    <w:p w14:paraId="38A47A57" w14:textId="1673584C" w:rsidR="006B2063" w:rsidRPr="00662A1E" w:rsidRDefault="00291D5F" w:rsidP="00D51B4F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2A1E">
        <w:rPr>
          <w:rFonts w:ascii="Times New Roman" w:hAnsi="Times New Roman" w:cs="Times New Roman"/>
          <w:b/>
          <w:sz w:val="28"/>
          <w:szCs w:val="28"/>
        </w:rPr>
        <w:t>заочного</w:t>
      </w:r>
      <w:r w:rsidR="00530A89" w:rsidRPr="00662A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F310E" w:rsidRPr="00662A1E">
        <w:rPr>
          <w:rFonts w:ascii="Times New Roman" w:hAnsi="Times New Roman" w:cs="Times New Roman"/>
          <w:b/>
          <w:sz w:val="28"/>
          <w:szCs w:val="28"/>
        </w:rPr>
        <w:t>заседания</w:t>
      </w:r>
      <w:r w:rsidR="001F310E" w:rsidRPr="00662A1E">
        <w:rPr>
          <w:rFonts w:ascii="Times New Roman" w:hAnsi="Times New Roman" w:cs="Times New Roman"/>
          <w:sz w:val="28"/>
          <w:szCs w:val="28"/>
        </w:rPr>
        <w:t xml:space="preserve"> </w:t>
      </w:r>
      <w:r w:rsidR="0038077B" w:rsidRPr="00662A1E">
        <w:rPr>
          <w:rFonts w:ascii="Times New Roman" w:hAnsi="Times New Roman" w:cs="Times New Roman"/>
          <w:b/>
          <w:sz w:val="28"/>
          <w:szCs w:val="28"/>
        </w:rPr>
        <w:t>№</w:t>
      </w:r>
      <w:r w:rsidR="00B76735" w:rsidRPr="00662A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E5841">
        <w:rPr>
          <w:rFonts w:ascii="Times New Roman" w:hAnsi="Times New Roman" w:cs="Times New Roman"/>
          <w:b/>
          <w:sz w:val="28"/>
          <w:szCs w:val="28"/>
        </w:rPr>
        <w:t>33</w:t>
      </w:r>
      <w:r w:rsidR="0038077B" w:rsidRPr="00662A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30A89" w:rsidRPr="00662A1E">
        <w:rPr>
          <w:rFonts w:ascii="Times New Roman" w:hAnsi="Times New Roman" w:cs="Times New Roman"/>
          <w:b/>
          <w:sz w:val="28"/>
          <w:szCs w:val="28"/>
        </w:rPr>
        <w:t xml:space="preserve">СПК НСБ </w:t>
      </w:r>
      <w:r w:rsidR="001F310E" w:rsidRPr="00662A1E">
        <w:rPr>
          <w:rFonts w:ascii="Times New Roman" w:hAnsi="Times New Roman" w:cs="Times New Roman"/>
          <w:b/>
          <w:sz w:val="28"/>
          <w:szCs w:val="28"/>
        </w:rPr>
        <w:t>от</w:t>
      </w:r>
      <w:r w:rsidR="007414AB">
        <w:rPr>
          <w:rFonts w:ascii="Times New Roman" w:hAnsi="Times New Roman" w:cs="Times New Roman"/>
          <w:b/>
          <w:sz w:val="28"/>
          <w:szCs w:val="28"/>
        </w:rPr>
        <w:t xml:space="preserve"> 24</w:t>
      </w:r>
      <w:r w:rsidR="004E5841">
        <w:rPr>
          <w:rFonts w:ascii="Times New Roman" w:hAnsi="Times New Roman" w:cs="Times New Roman"/>
          <w:b/>
          <w:sz w:val="28"/>
          <w:szCs w:val="28"/>
        </w:rPr>
        <w:t xml:space="preserve"> октября</w:t>
      </w:r>
      <w:r w:rsidR="00625A81" w:rsidRPr="00662A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F310E" w:rsidRPr="00662A1E">
        <w:rPr>
          <w:rFonts w:ascii="Times New Roman" w:hAnsi="Times New Roman" w:cs="Times New Roman"/>
          <w:b/>
          <w:sz w:val="28"/>
          <w:szCs w:val="28"/>
        </w:rPr>
        <w:t>20</w:t>
      </w:r>
      <w:r w:rsidR="00C93637" w:rsidRPr="00662A1E">
        <w:rPr>
          <w:rFonts w:ascii="Times New Roman" w:hAnsi="Times New Roman" w:cs="Times New Roman"/>
          <w:b/>
          <w:sz w:val="28"/>
          <w:szCs w:val="28"/>
        </w:rPr>
        <w:t>2</w:t>
      </w:r>
      <w:r w:rsidR="00625A81" w:rsidRPr="00662A1E">
        <w:rPr>
          <w:rFonts w:ascii="Times New Roman" w:hAnsi="Times New Roman" w:cs="Times New Roman"/>
          <w:b/>
          <w:sz w:val="28"/>
          <w:szCs w:val="28"/>
        </w:rPr>
        <w:t>5</w:t>
      </w:r>
      <w:r w:rsidR="001F310E" w:rsidRPr="00662A1E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14:paraId="29677966" w14:textId="77777777" w:rsidR="007414AB" w:rsidRDefault="007414AB" w:rsidP="00B76735">
      <w:pPr>
        <w:tabs>
          <w:tab w:val="left" w:pos="411"/>
          <w:tab w:val="left" w:pos="709"/>
          <w:tab w:val="left" w:pos="1134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5CFCAA68" w14:textId="11CA706D" w:rsidR="007414AB" w:rsidRPr="00C97043" w:rsidRDefault="007414AB" w:rsidP="00C97043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 Отчет Председателя Совета по итогам работы за текущий период</w:t>
      </w:r>
    </w:p>
    <w:p w14:paraId="0CF2E30A" w14:textId="425FB649" w:rsidR="007414AB" w:rsidRDefault="007414AB" w:rsidP="00C97043">
      <w:pPr>
        <w:tabs>
          <w:tab w:val="left" w:pos="411"/>
          <w:tab w:val="left" w:pos="709"/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Изменение приоритетного направления работы, инициативы Совета и план работы на 2026 год.</w:t>
      </w:r>
    </w:p>
    <w:p w14:paraId="32EFC5DF" w14:textId="77777777" w:rsidR="007414AB" w:rsidRPr="00662A1E" w:rsidRDefault="007414AB" w:rsidP="00C97043">
      <w:pPr>
        <w:tabs>
          <w:tab w:val="left" w:pos="411"/>
          <w:tab w:val="left" w:pos="709"/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6D0BCE0E" w14:textId="14111211" w:rsidR="000C120D" w:rsidRPr="00C97043" w:rsidRDefault="007414AB" w:rsidP="00C97043">
      <w:pPr>
        <w:suppressAutoHyphens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0C120D" w:rsidRPr="00662A1E">
        <w:rPr>
          <w:rFonts w:ascii="Times New Roman" w:hAnsi="Times New Roman" w:cs="Times New Roman"/>
          <w:b/>
          <w:sz w:val="28"/>
          <w:szCs w:val="28"/>
        </w:rPr>
        <w:t>.</w:t>
      </w:r>
      <w:r w:rsidR="000C120D" w:rsidRPr="00662A1E">
        <w:rPr>
          <w:rFonts w:ascii="Times New Roman" w:hAnsi="Times New Roman" w:cs="Times New Roman"/>
          <w:sz w:val="28"/>
          <w:szCs w:val="28"/>
        </w:rPr>
        <w:t xml:space="preserve"> </w:t>
      </w:r>
      <w:r w:rsidR="008662B1" w:rsidRPr="00662A1E">
        <w:rPr>
          <w:rFonts w:ascii="Times New Roman" w:hAnsi="Times New Roman" w:cs="Times New Roman"/>
          <w:b/>
          <w:sz w:val="28"/>
          <w:szCs w:val="28"/>
        </w:rPr>
        <w:t xml:space="preserve">Рассмотрение </w:t>
      </w:r>
      <w:r w:rsidR="004E5841">
        <w:rPr>
          <w:rFonts w:ascii="Times New Roman" w:hAnsi="Times New Roman" w:cs="Times New Roman"/>
          <w:b/>
          <w:sz w:val="28"/>
          <w:szCs w:val="28"/>
        </w:rPr>
        <w:t xml:space="preserve">обращения Общественной Палаты Республики Крым о направлении своего представителя в персональный состав </w:t>
      </w:r>
      <w:r w:rsidR="004E5841" w:rsidRPr="00C97043">
        <w:rPr>
          <w:rFonts w:ascii="Times New Roman" w:hAnsi="Times New Roman" w:cs="Times New Roman"/>
          <w:b/>
          <w:sz w:val="28"/>
          <w:szCs w:val="28"/>
        </w:rPr>
        <w:t>Совета.</w:t>
      </w:r>
    </w:p>
    <w:p w14:paraId="046EEF96" w14:textId="623C6632" w:rsidR="00F0733D" w:rsidRPr="00690CDF" w:rsidRDefault="00690CDF" w:rsidP="00C9704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 сентября 2025 года в адрес Совета</w:t>
      </w:r>
      <w:r w:rsidR="000C120D" w:rsidRPr="00662A1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поступило обращение</w:t>
      </w:r>
      <w:r w:rsidRPr="00690CDF">
        <w:rPr>
          <w:rFonts w:ascii="Times New Roman" w:hAnsi="Times New Roman" w:cs="Times New Roman"/>
          <w:sz w:val="28"/>
          <w:szCs w:val="28"/>
        </w:rPr>
        <w:t xml:space="preserve"> Общественной Палаты Республики Крым о направлении своего представителя в персональный состав </w:t>
      </w:r>
      <w:r w:rsidRPr="00C97043">
        <w:rPr>
          <w:rFonts w:ascii="Times New Roman" w:hAnsi="Times New Roman" w:cs="Times New Roman"/>
          <w:sz w:val="28"/>
          <w:szCs w:val="28"/>
        </w:rPr>
        <w:t>Совета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8AF77A1" w14:textId="77A69F7F" w:rsidR="00897ADB" w:rsidRPr="00662A1E" w:rsidRDefault="000C120D" w:rsidP="00C97043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62A1E">
        <w:rPr>
          <w:rFonts w:ascii="Times New Roman" w:hAnsi="Times New Roman" w:cs="Times New Roman"/>
          <w:sz w:val="28"/>
          <w:szCs w:val="28"/>
        </w:rPr>
        <w:t>Дополнительная информация</w:t>
      </w:r>
      <w:r w:rsidR="00690CDF">
        <w:rPr>
          <w:rFonts w:ascii="Times New Roman" w:hAnsi="Times New Roman" w:cs="Times New Roman"/>
          <w:sz w:val="28"/>
          <w:szCs w:val="28"/>
        </w:rPr>
        <w:t xml:space="preserve"> и документы</w:t>
      </w:r>
      <w:r w:rsidRPr="00662A1E">
        <w:rPr>
          <w:rFonts w:ascii="Times New Roman" w:hAnsi="Times New Roman" w:cs="Times New Roman"/>
          <w:sz w:val="28"/>
          <w:szCs w:val="28"/>
        </w:rPr>
        <w:t xml:space="preserve"> </w:t>
      </w:r>
      <w:r w:rsidR="00690CDF">
        <w:rPr>
          <w:rFonts w:ascii="Times New Roman" w:hAnsi="Times New Roman" w:cs="Times New Roman"/>
          <w:sz w:val="28"/>
          <w:szCs w:val="28"/>
        </w:rPr>
        <w:t xml:space="preserve">- </w:t>
      </w:r>
      <w:hyperlink r:id="rId7" w:history="1">
        <w:r w:rsidR="00690CDF" w:rsidRPr="0069457F">
          <w:rPr>
            <w:rStyle w:val="ad"/>
            <w:rFonts w:ascii="Times New Roman" w:hAnsi="Times New Roman" w:cs="Times New Roman"/>
            <w:sz w:val="28"/>
            <w:szCs w:val="28"/>
          </w:rPr>
          <w:t>https://www.spk-nsb.ru/2025/09/08/obrashhenie-obshhestvennoj-palaty-respubliki-krym-v-spk-nsb/</w:t>
        </w:r>
      </w:hyperlink>
      <w:r w:rsidR="00690CD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5A9283C" w14:textId="77777777" w:rsidR="00F0733D" w:rsidRPr="00662A1E" w:rsidRDefault="00F0733D" w:rsidP="00C97043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14:paraId="25977A40" w14:textId="51772132" w:rsidR="000C120D" w:rsidRPr="00690CDF" w:rsidRDefault="007414AB" w:rsidP="00C97043">
      <w:pPr>
        <w:tabs>
          <w:tab w:val="left" w:pos="1134"/>
        </w:tabs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</w:t>
      </w:r>
      <w:r w:rsidR="00DD21EF" w:rsidRPr="00662A1E">
        <w:rPr>
          <w:rFonts w:ascii="Times New Roman" w:hAnsi="Times New Roman"/>
          <w:b/>
          <w:sz w:val="28"/>
          <w:szCs w:val="28"/>
        </w:rPr>
        <w:t xml:space="preserve">. </w:t>
      </w:r>
      <w:r w:rsidR="00690CDF">
        <w:rPr>
          <w:rFonts w:ascii="Times New Roman" w:hAnsi="Times New Roman"/>
          <w:b/>
          <w:sz w:val="28"/>
          <w:szCs w:val="28"/>
        </w:rPr>
        <w:t>Итоги совещания в верхней палате Народного собрания Российской Федерации п</w:t>
      </w:r>
      <w:r w:rsidR="00EA729C">
        <w:rPr>
          <w:rFonts w:ascii="Times New Roman" w:hAnsi="Times New Roman"/>
          <w:b/>
          <w:sz w:val="28"/>
          <w:szCs w:val="28"/>
        </w:rPr>
        <w:t>о</w:t>
      </w:r>
      <w:r w:rsidR="00690CDF">
        <w:rPr>
          <w:rFonts w:ascii="Times New Roman" w:hAnsi="Times New Roman"/>
          <w:b/>
          <w:sz w:val="28"/>
          <w:szCs w:val="28"/>
        </w:rPr>
        <w:t xml:space="preserve"> противодействию беспилотным аппаратам. </w:t>
      </w:r>
    </w:p>
    <w:p w14:paraId="6C90C5AA" w14:textId="77777777" w:rsidR="005F57AF" w:rsidRPr="00662A1E" w:rsidRDefault="005F57AF" w:rsidP="00C97043">
      <w:pPr>
        <w:tabs>
          <w:tab w:val="left" w:pos="1134"/>
        </w:tabs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7A436483" w14:textId="7CB077A4" w:rsidR="00690CDF" w:rsidRDefault="000C120D" w:rsidP="00C9704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2A1E">
        <w:rPr>
          <w:rFonts w:ascii="Times New Roman" w:hAnsi="Times New Roman" w:cs="Times New Roman"/>
          <w:sz w:val="28"/>
          <w:szCs w:val="28"/>
        </w:rPr>
        <w:t xml:space="preserve">Дополнительная информация - </w:t>
      </w:r>
      <w:hyperlink r:id="rId8" w:history="1">
        <w:r w:rsidR="006D6C2B" w:rsidRPr="00662A1E">
          <w:rPr>
            <w:rStyle w:val="ad"/>
            <w:rFonts w:ascii="Times New Roman" w:hAnsi="Times New Roman" w:cs="Times New Roman"/>
            <w:b/>
            <w:sz w:val="28"/>
            <w:szCs w:val="28"/>
          </w:rPr>
          <w:t>https://www.spk-nsb.ru/2023/08/26/programma-obucheniya-dlya-soiskatelej-ohrannyh-kvalifikaczij/</w:t>
        </w:r>
      </w:hyperlink>
      <w:r w:rsidR="006D6C2B" w:rsidRPr="00662A1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3A6D96C" w14:textId="77777777" w:rsidR="007414AB" w:rsidRPr="00C97043" w:rsidRDefault="007414AB" w:rsidP="00C9704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673DC3F" w14:textId="18EAD2D4" w:rsidR="00690CDF" w:rsidRDefault="007414AB" w:rsidP="00C97043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690CDF" w:rsidRPr="00690CDF">
        <w:rPr>
          <w:rFonts w:ascii="Times New Roman" w:hAnsi="Times New Roman" w:cs="Times New Roman"/>
          <w:b/>
          <w:sz w:val="28"/>
          <w:szCs w:val="28"/>
        </w:rPr>
        <w:t xml:space="preserve">. Кадровые решения по изменению персонального состава Совета </w:t>
      </w:r>
    </w:p>
    <w:p w14:paraId="620F0B39" w14:textId="77777777" w:rsidR="007414AB" w:rsidRDefault="007414AB" w:rsidP="000C120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9F23E08" w14:textId="77777777" w:rsidR="00762658" w:rsidRPr="00897ADB" w:rsidRDefault="00762658" w:rsidP="00C724AA">
      <w:pPr>
        <w:tabs>
          <w:tab w:val="left" w:pos="1134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sectPr w:rsidR="00762658" w:rsidRPr="00897ADB" w:rsidSect="00E45871">
      <w:headerReference w:type="default" r:id="rId9"/>
      <w:footerReference w:type="even" r:id="rId10"/>
      <w:footerReference w:type="default" r:id="rId11"/>
      <w:pgSz w:w="11906" w:h="16838"/>
      <w:pgMar w:top="1134" w:right="1133" w:bottom="993" w:left="1418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927190" w14:textId="77777777" w:rsidR="00772678" w:rsidRDefault="00772678" w:rsidP="007671EF">
      <w:pPr>
        <w:spacing w:after="0" w:line="240" w:lineRule="auto"/>
      </w:pPr>
      <w:r>
        <w:separator/>
      </w:r>
    </w:p>
  </w:endnote>
  <w:endnote w:type="continuationSeparator" w:id="0">
    <w:p w14:paraId="46A79A05" w14:textId="77777777" w:rsidR="00772678" w:rsidRDefault="00772678" w:rsidP="007671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88C2CB" w14:textId="77777777" w:rsidR="00AD7B82" w:rsidRDefault="00AD7B82" w:rsidP="00706BA2">
    <w:pPr>
      <w:pStyle w:val="aa"/>
      <w:framePr w:wrap="around" w:vAnchor="text" w:hAnchor="margin" w:xAlign="right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14:paraId="667F951F" w14:textId="77777777" w:rsidR="00AD7B82" w:rsidRDefault="00AD7B82" w:rsidP="00215C6B">
    <w:pPr>
      <w:pStyle w:val="a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A65097" w14:textId="3403524B" w:rsidR="00AD7B82" w:rsidRPr="00706BA2" w:rsidRDefault="00AD7B82" w:rsidP="007E7596">
    <w:pPr>
      <w:pStyle w:val="aa"/>
      <w:framePr w:wrap="around" w:vAnchor="text" w:hAnchor="margin" w:xAlign="right" w:y="1"/>
      <w:rPr>
        <w:rStyle w:val="ac"/>
        <w:rFonts w:ascii="Times New Roman" w:hAnsi="Times New Roman" w:cs="Times New Roman"/>
        <w:b/>
        <w:sz w:val="32"/>
        <w:szCs w:val="32"/>
      </w:rPr>
    </w:pPr>
    <w:r w:rsidRPr="00706BA2">
      <w:rPr>
        <w:rStyle w:val="ac"/>
        <w:rFonts w:ascii="Times New Roman" w:hAnsi="Times New Roman" w:cs="Times New Roman"/>
        <w:b/>
        <w:sz w:val="32"/>
        <w:szCs w:val="32"/>
      </w:rPr>
      <w:fldChar w:fldCharType="begin"/>
    </w:r>
    <w:r w:rsidRPr="00706BA2">
      <w:rPr>
        <w:rStyle w:val="ac"/>
        <w:rFonts w:ascii="Times New Roman" w:hAnsi="Times New Roman" w:cs="Times New Roman"/>
        <w:b/>
        <w:sz w:val="32"/>
        <w:szCs w:val="32"/>
      </w:rPr>
      <w:instrText xml:space="preserve">PAGE  </w:instrText>
    </w:r>
    <w:r w:rsidRPr="00706BA2">
      <w:rPr>
        <w:rStyle w:val="ac"/>
        <w:rFonts w:ascii="Times New Roman" w:hAnsi="Times New Roman" w:cs="Times New Roman"/>
        <w:b/>
        <w:sz w:val="32"/>
        <w:szCs w:val="32"/>
      </w:rPr>
      <w:fldChar w:fldCharType="separate"/>
    </w:r>
    <w:r w:rsidR="00207622">
      <w:rPr>
        <w:rStyle w:val="ac"/>
        <w:rFonts w:ascii="Times New Roman" w:hAnsi="Times New Roman" w:cs="Times New Roman"/>
        <w:b/>
        <w:noProof/>
        <w:sz w:val="32"/>
        <w:szCs w:val="32"/>
      </w:rPr>
      <w:t>1</w:t>
    </w:r>
    <w:r w:rsidRPr="00706BA2">
      <w:rPr>
        <w:rStyle w:val="ac"/>
        <w:rFonts w:ascii="Times New Roman" w:hAnsi="Times New Roman" w:cs="Times New Roman"/>
        <w:b/>
        <w:sz w:val="32"/>
        <w:szCs w:val="32"/>
      </w:rPr>
      <w:fldChar w:fldCharType="end"/>
    </w:r>
  </w:p>
  <w:p w14:paraId="450CF6AA" w14:textId="77777777" w:rsidR="00AD7B82" w:rsidRDefault="00AD7B82" w:rsidP="00215C6B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620838" w14:textId="77777777" w:rsidR="00772678" w:rsidRDefault="00772678" w:rsidP="007671EF">
      <w:pPr>
        <w:spacing w:after="0" w:line="240" w:lineRule="auto"/>
      </w:pPr>
      <w:r>
        <w:separator/>
      </w:r>
    </w:p>
  </w:footnote>
  <w:footnote w:type="continuationSeparator" w:id="0">
    <w:p w14:paraId="46BB7CFF" w14:textId="77777777" w:rsidR="00772678" w:rsidRDefault="00772678" w:rsidP="007671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19AAC9" w14:textId="23FC5EB7" w:rsidR="00AD7B82" w:rsidRDefault="00AD7B82" w:rsidP="007671EF">
    <w:pPr>
      <w:pStyle w:val="a8"/>
      <w:jc w:val="center"/>
    </w:pPr>
    <w:r>
      <w:rPr>
        <w:noProof/>
        <w:lang w:eastAsia="ru-RU"/>
      </w:rPr>
      <w:drawing>
        <wp:inline distT="0" distB="0" distL="0" distR="0" wp14:anchorId="7217B9BF" wp14:editId="133DCD40">
          <wp:extent cx="438559" cy="499957"/>
          <wp:effectExtent l="0" t="0" r="0" b="8255"/>
          <wp:docPr id="2" name="Picture 2" descr="NAST:СТАНДАРТ:STAMP/IMAGES:SPK_logo smallj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AST:СТАНДАРТ:STAMP/IMAGES:SPK_logo smalljpg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824" cy="5002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</w:p>
  <w:p w14:paraId="58B9AC06" w14:textId="77777777" w:rsidR="00AD7B82" w:rsidRDefault="00AD7B82" w:rsidP="007671EF">
    <w:pPr>
      <w:pStyle w:val="a8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36816"/>
    <w:multiLevelType w:val="hybridMultilevel"/>
    <w:tmpl w:val="CDEA0DAA"/>
    <w:lvl w:ilvl="0" w:tplc="B72A390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799309D"/>
    <w:multiLevelType w:val="hybridMultilevel"/>
    <w:tmpl w:val="DDC6B8F8"/>
    <w:lvl w:ilvl="0" w:tplc="61D46A62">
      <w:start w:val="1"/>
      <w:numFmt w:val="decimal"/>
      <w:lvlText w:val="%1."/>
      <w:lvlJc w:val="left"/>
      <w:pPr>
        <w:ind w:left="1429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A0F09C3"/>
    <w:multiLevelType w:val="hybridMultilevel"/>
    <w:tmpl w:val="F992E3B6"/>
    <w:lvl w:ilvl="0" w:tplc="69E88738">
      <w:start w:val="1"/>
      <w:numFmt w:val="decimal"/>
      <w:lvlText w:val="%1."/>
      <w:lvlJc w:val="left"/>
      <w:pPr>
        <w:ind w:left="1728" w:hanging="10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CE56BF8"/>
    <w:multiLevelType w:val="hybridMultilevel"/>
    <w:tmpl w:val="178E0AFA"/>
    <w:lvl w:ilvl="0" w:tplc="824E65D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D9409DC"/>
    <w:multiLevelType w:val="hybridMultilevel"/>
    <w:tmpl w:val="9CE479EE"/>
    <w:lvl w:ilvl="0" w:tplc="E8FA50A0">
      <w:start w:val="1"/>
      <w:numFmt w:val="decimal"/>
      <w:lvlText w:val="%1."/>
      <w:lvlJc w:val="left"/>
      <w:pPr>
        <w:ind w:left="1888" w:hanging="118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D9C4893"/>
    <w:multiLevelType w:val="multilevel"/>
    <w:tmpl w:val="58EE182A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 w15:restartNumberingAfterBreak="0">
    <w:nsid w:val="130853F5"/>
    <w:multiLevelType w:val="hybridMultilevel"/>
    <w:tmpl w:val="0B5C33D8"/>
    <w:lvl w:ilvl="0" w:tplc="C6EA9366">
      <w:start w:val="1"/>
      <w:numFmt w:val="decimal"/>
      <w:lvlText w:val="2.%1"/>
      <w:lvlJc w:val="left"/>
      <w:pPr>
        <w:ind w:left="1429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14BE6A87"/>
    <w:multiLevelType w:val="hybridMultilevel"/>
    <w:tmpl w:val="20E683D6"/>
    <w:lvl w:ilvl="0" w:tplc="6C00A0B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279079CD"/>
    <w:multiLevelType w:val="hybridMultilevel"/>
    <w:tmpl w:val="75F01318"/>
    <w:lvl w:ilvl="0" w:tplc="B72A390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35F83A45"/>
    <w:multiLevelType w:val="hybridMultilevel"/>
    <w:tmpl w:val="E8F820B4"/>
    <w:lvl w:ilvl="0" w:tplc="B72A390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3B043B06"/>
    <w:multiLevelType w:val="hybridMultilevel"/>
    <w:tmpl w:val="41942254"/>
    <w:lvl w:ilvl="0" w:tplc="6F48BF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436418B8"/>
    <w:multiLevelType w:val="hybridMultilevel"/>
    <w:tmpl w:val="9C84EF28"/>
    <w:lvl w:ilvl="0" w:tplc="61D46A62">
      <w:start w:val="1"/>
      <w:numFmt w:val="decimal"/>
      <w:lvlText w:val="%1."/>
      <w:lvlJc w:val="left"/>
      <w:pPr>
        <w:ind w:left="1429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470372FA"/>
    <w:multiLevelType w:val="hybridMultilevel"/>
    <w:tmpl w:val="36CCBEC8"/>
    <w:lvl w:ilvl="0" w:tplc="2FE6E2AA">
      <w:start w:val="1"/>
      <w:numFmt w:val="decimal"/>
      <w:lvlText w:val="%1."/>
      <w:lvlJc w:val="left"/>
      <w:pPr>
        <w:ind w:left="1688" w:hanging="9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59A9779B"/>
    <w:multiLevelType w:val="hybridMultilevel"/>
    <w:tmpl w:val="41942254"/>
    <w:lvl w:ilvl="0" w:tplc="6F48BF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62D133A0"/>
    <w:multiLevelType w:val="hybridMultilevel"/>
    <w:tmpl w:val="8918DAEE"/>
    <w:lvl w:ilvl="0" w:tplc="DE866FC0">
      <w:start w:val="1"/>
      <w:numFmt w:val="decimal"/>
      <w:lvlText w:val="%1."/>
      <w:lvlJc w:val="left"/>
      <w:pPr>
        <w:ind w:left="1668" w:hanging="9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64031915"/>
    <w:multiLevelType w:val="hybridMultilevel"/>
    <w:tmpl w:val="A2842CFC"/>
    <w:lvl w:ilvl="0" w:tplc="7C1A6F4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66161A06"/>
    <w:multiLevelType w:val="hybridMultilevel"/>
    <w:tmpl w:val="F59ABA4E"/>
    <w:lvl w:ilvl="0" w:tplc="A364CFA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7" w15:restartNumberingAfterBreak="0">
    <w:nsid w:val="67DD5260"/>
    <w:multiLevelType w:val="hybridMultilevel"/>
    <w:tmpl w:val="15FEF5B4"/>
    <w:lvl w:ilvl="0" w:tplc="B72A390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70757B9E"/>
    <w:multiLevelType w:val="hybridMultilevel"/>
    <w:tmpl w:val="DDC6B8F8"/>
    <w:lvl w:ilvl="0" w:tplc="61D46A62">
      <w:start w:val="1"/>
      <w:numFmt w:val="decimal"/>
      <w:lvlText w:val="%1."/>
      <w:lvlJc w:val="left"/>
      <w:pPr>
        <w:ind w:left="1429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74287BCA"/>
    <w:multiLevelType w:val="hybridMultilevel"/>
    <w:tmpl w:val="52A02232"/>
    <w:lvl w:ilvl="0" w:tplc="39B8C64E">
      <w:start w:val="1"/>
      <w:numFmt w:val="decimal"/>
      <w:lvlText w:val="%1."/>
      <w:lvlJc w:val="left"/>
      <w:pPr>
        <w:ind w:left="1429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12"/>
  </w:num>
  <w:num w:numId="3">
    <w:abstractNumId w:val="14"/>
  </w:num>
  <w:num w:numId="4">
    <w:abstractNumId w:val="2"/>
  </w:num>
  <w:num w:numId="5">
    <w:abstractNumId w:val="15"/>
  </w:num>
  <w:num w:numId="6">
    <w:abstractNumId w:val="13"/>
  </w:num>
  <w:num w:numId="7">
    <w:abstractNumId w:val="7"/>
  </w:num>
  <w:num w:numId="8">
    <w:abstractNumId w:val="10"/>
  </w:num>
  <w:num w:numId="9">
    <w:abstractNumId w:val="4"/>
  </w:num>
  <w:num w:numId="10">
    <w:abstractNumId w:val="5"/>
  </w:num>
  <w:num w:numId="11">
    <w:abstractNumId w:val="1"/>
  </w:num>
  <w:num w:numId="12">
    <w:abstractNumId w:val="11"/>
  </w:num>
  <w:num w:numId="13">
    <w:abstractNumId w:val="19"/>
  </w:num>
  <w:num w:numId="14">
    <w:abstractNumId w:val="6"/>
  </w:num>
  <w:num w:numId="15">
    <w:abstractNumId w:val="9"/>
  </w:num>
  <w:num w:numId="16">
    <w:abstractNumId w:val="8"/>
  </w:num>
  <w:num w:numId="17">
    <w:abstractNumId w:val="17"/>
  </w:num>
  <w:num w:numId="18">
    <w:abstractNumId w:val="16"/>
  </w:num>
  <w:num w:numId="19">
    <w:abstractNumId w:val="0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44A"/>
    <w:rsid w:val="00012F9F"/>
    <w:rsid w:val="00020949"/>
    <w:rsid w:val="00021589"/>
    <w:rsid w:val="00026DF1"/>
    <w:rsid w:val="000343D0"/>
    <w:rsid w:val="00043D98"/>
    <w:rsid w:val="00050A82"/>
    <w:rsid w:val="0006057F"/>
    <w:rsid w:val="000A3FA7"/>
    <w:rsid w:val="000C120D"/>
    <w:rsid w:val="000C30D8"/>
    <w:rsid w:val="000D32F2"/>
    <w:rsid w:val="000E24F1"/>
    <w:rsid w:val="000E5447"/>
    <w:rsid w:val="000F2706"/>
    <w:rsid w:val="00103B90"/>
    <w:rsid w:val="00112C35"/>
    <w:rsid w:val="001163CE"/>
    <w:rsid w:val="001221F7"/>
    <w:rsid w:val="00130762"/>
    <w:rsid w:val="00143E2C"/>
    <w:rsid w:val="0015425A"/>
    <w:rsid w:val="001736A0"/>
    <w:rsid w:val="001802C3"/>
    <w:rsid w:val="001805F3"/>
    <w:rsid w:val="0018087F"/>
    <w:rsid w:val="001A0A97"/>
    <w:rsid w:val="001B4178"/>
    <w:rsid w:val="001B6B9E"/>
    <w:rsid w:val="001D65BA"/>
    <w:rsid w:val="001E2BBA"/>
    <w:rsid w:val="001E6D11"/>
    <w:rsid w:val="001F310E"/>
    <w:rsid w:val="001F43C2"/>
    <w:rsid w:val="00203C55"/>
    <w:rsid w:val="00205550"/>
    <w:rsid w:val="00207622"/>
    <w:rsid w:val="00215C6B"/>
    <w:rsid w:val="00224B60"/>
    <w:rsid w:val="002377EF"/>
    <w:rsid w:val="00242153"/>
    <w:rsid w:val="002658CB"/>
    <w:rsid w:val="00275724"/>
    <w:rsid w:val="00282626"/>
    <w:rsid w:val="00291D5F"/>
    <w:rsid w:val="002B7E93"/>
    <w:rsid w:val="002F0C71"/>
    <w:rsid w:val="002F77E6"/>
    <w:rsid w:val="003031AC"/>
    <w:rsid w:val="00303A38"/>
    <w:rsid w:val="00310059"/>
    <w:rsid w:val="00311EDD"/>
    <w:rsid w:val="00313167"/>
    <w:rsid w:val="00317AE4"/>
    <w:rsid w:val="00346A4E"/>
    <w:rsid w:val="00347906"/>
    <w:rsid w:val="00361C13"/>
    <w:rsid w:val="0036701B"/>
    <w:rsid w:val="0038077B"/>
    <w:rsid w:val="003A2472"/>
    <w:rsid w:val="003A5FAA"/>
    <w:rsid w:val="003C078F"/>
    <w:rsid w:val="003C5FE9"/>
    <w:rsid w:val="003E6336"/>
    <w:rsid w:val="003E695F"/>
    <w:rsid w:val="003F195F"/>
    <w:rsid w:val="00402872"/>
    <w:rsid w:val="00415738"/>
    <w:rsid w:val="00426DC5"/>
    <w:rsid w:val="00432BA1"/>
    <w:rsid w:val="00443DFB"/>
    <w:rsid w:val="00464289"/>
    <w:rsid w:val="0047045A"/>
    <w:rsid w:val="004868E7"/>
    <w:rsid w:val="004A2B3B"/>
    <w:rsid w:val="004B3859"/>
    <w:rsid w:val="004C4C6A"/>
    <w:rsid w:val="004C525A"/>
    <w:rsid w:val="004C7A2C"/>
    <w:rsid w:val="004E28D4"/>
    <w:rsid w:val="004E5841"/>
    <w:rsid w:val="0050799E"/>
    <w:rsid w:val="0051350F"/>
    <w:rsid w:val="00517AA5"/>
    <w:rsid w:val="00517B74"/>
    <w:rsid w:val="0052358D"/>
    <w:rsid w:val="005242FD"/>
    <w:rsid w:val="00530A89"/>
    <w:rsid w:val="005327EE"/>
    <w:rsid w:val="00544DD0"/>
    <w:rsid w:val="00562C07"/>
    <w:rsid w:val="005654CF"/>
    <w:rsid w:val="00565555"/>
    <w:rsid w:val="0056791F"/>
    <w:rsid w:val="005750CF"/>
    <w:rsid w:val="00584849"/>
    <w:rsid w:val="005A1D1C"/>
    <w:rsid w:val="005C11F6"/>
    <w:rsid w:val="005E1548"/>
    <w:rsid w:val="005F2E3F"/>
    <w:rsid w:val="005F57AF"/>
    <w:rsid w:val="0060113D"/>
    <w:rsid w:val="00625A81"/>
    <w:rsid w:val="00627498"/>
    <w:rsid w:val="006352B4"/>
    <w:rsid w:val="006355B9"/>
    <w:rsid w:val="00643397"/>
    <w:rsid w:val="00650BCA"/>
    <w:rsid w:val="0066162E"/>
    <w:rsid w:val="00662A1E"/>
    <w:rsid w:val="006632A3"/>
    <w:rsid w:val="006658DA"/>
    <w:rsid w:val="00672894"/>
    <w:rsid w:val="00685090"/>
    <w:rsid w:val="00690CDF"/>
    <w:rsid w:val="00696DDA"/>
    <w:rsid w:val="006B1AD1"/>
    <w:rsid w:val="006B2063"/>
    <w:rsid w:val="006B62C2"/>
    <w:rsid w:val="006D6C2B"/>
    <w:rsid w:val="006D6D90"/>
    <w:rsid w:val="006E08DE"/>
    <w:rsid w:val="006F5B54"/>
    <w:rsid w:val="006F6360"/>
    <w:rsid w:val="00702F89"/>
    <w:rsid w:val="00706BA2"/>
    <w:rsid w:val="00713287"/>
    <w:rsid w:val="00714320"/>
    <w:rsid w:val="00717246"/>
    <w:rsid w:val="00717C05"/>
    <w:rsid w:val="00733F83"/>
    <w:rsid w:val="007347F1"/>
    <w:rsid w:val="007414AB"/>
    <w:rsid w:val="00743D63"/>
    <w:rsid w:val="0075032F"/>
    <w:rsid w:val="00762658"/>
    <w:rsid w:val="007671EF"/>
    <w:rsid w:val="00772678"/>
    <w:rsid w:val="0078798C"/>
    <w:rsid w:val="007A3048"/>
    <w:rsid w:val="007A4040"/>
    <w:rsid w:val="007A5C02"/>
    <w:rsid w:val="007B5A34"/>
    <w:rsid w:val="007C28C8"/>
    <w:rsid w:val="007D50A9"/>
    <w:rsid w:val="007D61E7"/>
    <w:rsid w:val="007E27D9"/>
    <w:rsid w:val="007E5DE0"/>
    <w:rsid w:val="007E7596"/>
    <w:rsid w:val="007E7CB2"/>
    <w:rsid w:val="0080048C"/>
    <w:rsid w:val="0080195E"/>
    <w:rsid w:val="0081249C"/>
    <w:rsid w:val="00816044"/>
    <w:rsid w:val="00817A00"/>
    <w:rsid w:val="00824A56"/>
    <w:rsid w:val="008306A0"/>
    <w:rsid w:val="00844522"/>
    <w:rsid w:val="00852DFB"/>
    <w:rsid w:val="00855346"/>
    <w:rsid w:val="008662B1"/>
    <w:rsid w:val="00870DD2"/>
    <w:rsid w:val="008828D9"/>
    <w:rsid w:val="00897ADB"/>
    <w:rsid w:val="008A52EF"/>
    <w:rsid w:val="008A7C4C"/>
    <w:rsid w:val="008C532E"/>
    <w:rsid w:val="008E2101"/>
    <w:rsid w:val="008F00F6"/>
    <w:rsid w:val="008F07EF"/>
    <w:rsid w:val="00907E13"/>
    <w:rsid w:val="00913F6D"/>
    <w:rsid w:val="0093474C"/>
    <w:rsid w:val="00937D4B"/>
    <w:rsid w:val="00943DEE"/>
    <w:rsid w:val="0095420D"/>
    <w:rsid w:val="00960723"/>
    <w:rsid w:val="009630C8"/>
    <w:rsid w:val="00972274"/>
    <w:rsid w:val="00980841"/>
    <w:rsid w:val="009828F6"/>
    <w:rsid w:val="00985F7D"/>
    <w:rsid w:val="009A1E74"/>
    <w:rsid w:val="009B1F6D"/>
    <w:rsid w:val="009B2B6F"/>
    <w:rsid w:val="009B34BA"/>
    <w:rsid w:val="009B403B"/>
    <w:rsid w:val="009B7185"/>
    <w:rsid w:val="009C5401"/>
    <w:rsid w:val="009D3A5C"/>
    <w:rsid w:val="009F30F8"/>
    <w:rsid w:val="00A0789E"/>
    <w:rsid w:val="00A27E03"/>
    <w:rsid w:val="00A523CE"/>
    <w:rsid w:val="00A64B8D"/>
    <w:rsid w:val="00A7577C"/>
    <w:rsid w:val="00A815FD"/>
    <w:rsid w:val="00A868E8"/>
    <w:rsid w:val="00A91728"/>
    <w:rsid w:val="00A929DD"/>
    <w:rsid w:val="00A97E9A"/>
    <w:rsid w:val="00AA43F7"/>
    <w:rsid w:val="00AD7B82"/>
    <w:rsid w:val="00AE201E"/>
    <w:rsid w:val="00AE293A"/>
    <w:rsid w:val="00AF69F8"/>
    <w:rsid w:val="00B05623"/>
    <w:rsid w:val="00B25E67"/>
    <w:rsid w:val="00B6178F"/>
    <w:rsid w:val="00B64971"/>
    <w:rsid w:val="00B65F99"/>
    <w:rsid w:val="00B720C1"/>
    <w:rsid w:val="00B74B86"/>
    <w:rsid w:val="00B76735"/>
    <w:rsid w:val="00B8004D"/>
    <w:rsid w:val="00B94BAC"/>
    <w:rsid w:val="00B960C5"/>
    <w:rsid w:val="00B96484"/>
    <w:rsid w:val="00BB3C94"/>
    <w:rsid w:val="00BB611F"/>
    <w:rsid w:val="00BB69CC"/>
    <w:rsid w:val="00BC203F"/>
    <w:rsid w:val="00BD07F5"/>
    <w:rsid w:val="00BE4895"/>
    <w:rsid w:val="00C01F50"/>
    <w:rsid w:val="00C025AC"/>
    <w:rsid w:val="00C0644A"/>
    <w:rsid w:val="00C11978"/>
    <w:rsid w:val="00C1508D"/>
    <w:rsid w:val="00C33FAB"/>
    <w:rsid w:val="00C35F6E"/>
    <w:rsid w:val="00C36C3D"/>
    <w:rsid w:val="00C3775E"/>
    <w:rsid w:val="00C54A35"/>
    <w:rsid w:val="00C62F0D"/>
    <w:rsid w:val="00C724AA"/>
    <w:rsid w:val="00C83F99"/>
    <w:rsid w:val="00C93637"/>
    <w:rsid w:val="00C94643"/>
    <w:rsid w:val="00C97043"/>
    <w:rsid w:val="00C97649"/>
    <w:rsid w:val="00CA07AB"/>
    <w:rsid w:val="00CD2E3D"/>
    <w:rsid w:val="00CD37A1"/>
    <w:rsid w:val="00CD6280"/>
    <w:rsid w:val="00CE3DB4"/>
    <w:rsid w:val="00CE3DD1"/>
    <w:rsid w:val="00CF0611"/>
    <w:rsid w:val="00CF2CB1"/>
    <w:rsid w:val="00CF439F"/>
    <w:rsid w:val="00D146E3"/>
    <w:rsid w:val="00D34EB9"/>
    <w:rsid w:val="00D416B0"/>
    <w:rsid w:val="00D51B4F"/>
    <w:rsid w:val="00D60E83"/>
    <w:rsid w:val="00D76EF4"/>
    <w:rsid w:val="00D828C8"/>
    <w:rsid w:val="00D850F6"/>
    <w:rsid w:val="00DA1F96"/>
    <w:rsid w:val="00DB62B6"/>
    <w:rsid w:val="00DC5F1C"/>
    <w:rsid w:val="00DD21EF"/>
    <w:rsid w:val="00DD29B3"/>
    <w:rsid w:val="00DE44B0"/>
    <w:rsid w:val="00DF51AE"/>
    <w:rsid w:val="00DF7592"/>
    <w:rsid w:val="00DF7B9E"/>
    <w:rsid w:val="00DF7DBE"/>
    <w:rsid w:val="00E42DAB"/>
    <w:rsid w:val="00E4339B"/>
    <w:rsid w:val="00E45871"/>
    <w:rsid w:val="00E504AA"/>
    <w:rsid w:val="00E53216"/>
    <w:rsid w:val="00E652A9"/>
    <w:rsid w:val="00E875E7"/>
    <w:rsid w:val="00E90282"/>
    <w:rsid w:val="00EA729C"/>
    <w:rsid w:val="00EB0DEC"/>
    <w:rsid w:val="00EC3B44"/>
    <w:rsid w:val="00EC4FD8"/>
    <w:rsid w:val="00EE1BC6"/>
    <w:rsid w:val="00EE6E27"/>
    <w:rsid w:val="00EF1302"/>
    <w:rsid w:val="00EF1654"/>
    <w:rsid w:val="00EF2D59"/>
    <w:rsid w:val="00F01778"/>
    <w:rsid w:val="00F0733D"/>
    <w:rsid w:val="00F12F83"/>
    <w:rsid w:val="00F22E24"/>
    <w:rsid w:val="00F26222"/>
    <w:rsid w:val="00F67D3C"/>
    <w:rsid w:val="00F814EF"/>
    <w:rsid w:val="00F82CAF"/>
    <w:rsid w:val="00F8305E"/>
    <w:rsid w:val="00FA1B8C"/>
    <w:rsid w:val="00FC7AC9"/>
    <w:rsid w:val="00FD0B2C"/>
    <w:rsid w:val="00FE1E0E"/>
    <w:rsid w:val="00FE4700"/>
    <w:rsid w:val="00FE7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0B4904"/>
  <w15:docId w15:val="{029C879F-32E8-4F07-9EDA-BF966688F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31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7B5A34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7D61E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D61E7"/>
    <w:rPr>
      <w:rFonts w:ascii="Lucida Grande" w:hAnsi="Lucida Grande" w:cs="Lucida Grande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7671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671EF"/>
  </w:style>
  <w:style w:type="paragraph" w:styleId="aa">
    <w:name w:val="footer"/>
    <w:basedOn w:val="a"/>
    <w:link w:val="ab"/>
    <w:uiPriority w:val="99"/>
    <w:unhideWhenUsed/>
    <w:rsid w:val="007671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671EF"/>
  </w:style>
  <w:style w:type="character" w:styleId="ac">
    <w:name w:val="page number"/>
    <w:basedOn w:val="a0"/>
    <w:uiPriority w:val="99"/>
    <w:semiHidden/>
    <w:unhideWhenUsed/>
    <w:rsid w:val="00215C6B"/>
  </w:style>
  <w:style w:type="character" w:styleId="ad">
    <w:name w:val="Hyperlink"/>
    <w:basedOn w:val="a0"/>
    <w:uiPriority w:val="99"/>
    <w:unhideWhenUsed/>
    <w:rsid w:val="00242153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EF1654"/>
    <w:rPr>
      <w:color w:val="800080" w:themeColor="followedHyperlink"/>
      <w:u w:val="single"/>
    </w:rPr>
  </w:style>
  <w:style w:type="character" w:customStyle="1" w:styleId="a5">
    <w:name w:val="Абзац списка Знак"/>
    <w:link w:val="a4"/>
    <w:uiPriority w:val="34"/>
    <w:locked/>
    <w:rsid w:val="00432BA1"/>
  </w:style>
  <w:style w:type="character" w:styleId="af">
    <w:name w:val="Emphasis"/>
    <w:basedOn w:val="a0"/>
    <w:uiPriority w:val="20"/>
    <w:qFormat/>
    <w:rsid w:val="00855346"/>
    <w:rPr>
      <w:i/>
      <w:iCs/>
    </w:rPr>
  </w:style>
  <w:style w:type="character" w:customStyle="1" w:styleId="apple-converted-space">
    <w:name w:val="apple-converted-space"/>
    <w:basedOn w:val="a0"/>
    <w:rsid w:val="008553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766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1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25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84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49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9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5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pk-nsb.ru/2023/08/26/programma-obucheniya-dlya-soiskatelej-ohrannyh-kvalifikaczij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spk-nsb.ru/2025/09/08/obrashhenie-obshhestvennoj-palaty-respubliki-krym-v-spk-nsb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2021-10-26T08:58:00Z</cp:lastPrinted>
  <dcterms:created xsi:type="dcterms:W3CDTF">2025-10-22T10:39:00Z</dcterms:created>
  <dcterms:modified xsi:type="dcterms:W3CDTF">2025-10-22T10:39:00Z</dcterms:modified>
</cp:coreProperties>
</file>